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B0" w:rsidRPr="000F5167" w:rsidRDefault="00CD54DE" w:rsidP="006F18B0">
      <w:pPr>
        <w:pStyle w:val="Heading1"/>
        <w:tabs>
          <w:tab w:val="left" w:pos="4320"/>
        </w:tabs>
        <w:rPr>
          <w:b/>
          <w:sz w:val="24"/>
          <w:szCs w:val="24"/>
        </w:rPr>
      </w:pPr>
      <w:bookmarkStart w:id="0" w:name="_GoBack"/>
      <w:bookmarkEnd w:id="0"/>
      <w:r>
        <w:rPr>
          <w:b/>
          <w:sz w:val="24"/>
          <w:szCs w:val="24"/>
        </w:rPr>
        <w:t xml:space="preserve">Dr </w:t>
      </w:r>
      <w:r w:rsidR="006F18B0" w:rsidRPr="000F5167">
        <w:rPr>
          <w:b/>
          <w:sz w:val="24"/>
          <w:szCs w:val="24"/>
        </w:rPr>
        <w:t>HIMANSHU</w:t>
      </w:r>
    </w:p>
    <w:p w:rsidR="003D46AA" w:rsidRPr="000F5167" w:rsidRDefault="00806B69" w:rsidP="006F18B0">
      <w:pPr>
        <w:jc w:val="both"/>
        <w:rPr>
          <w:sz w:val="24"/>
          <w:szCs w:val="24"/>
        </w:rPr>
      </w:pPr>
      <w:r>
        <w:rPr>
          <w:sz w:val="24"/>
          <w:szCs w:val="24"/>
        </w:rPr>
        <w:t>A</w:t>
      </w:r>
      <w:r w:rsidR="00391EE8">
        <w:rPr>
          <w:sz w:val="24"/>
          <w:szCs w:val="24"/>
        </w:rPr>
        <w:t>ssociate</w:t>
      </w:r>
      <w:r>
        <w:rPr>
          <w:sz w:val="24"/>
          <w:szCs w:val="24"/>
        </w:rPr>
        <w:t xml:space="preserve"> Professor </w:t>
      </w:r>
    </w:p>
    <w:p w:rsidR="002F2590" w:rsidRPr="000F5167" w:rsidRDefault="00806B69" w:rsidP="006F18B0">
      <w:pPr>
        <w:jc w:val="both"/>
        <w:rPr>
          <w:sz w:val="24"/>
          <w:szCs w:val="24"/>
        </w:rPr>
      </w:pPr>
      <w:r>
        <w:rPr>
          <w:sz w:val="24"/>
          <w:szCs w:val="24"/>
        </w:rPr>
        <w:t xml:space="preserve">Centre for </w:t>
      </w:r>
      <w:r w:rsidR="00391EE8">
        <w:rPr>
          <w:sz w:val="24"/>
          <w:szCs w:val="24"/>
        </w:rPr>
        <w:t>Economic Studies and Planning</w:t>
      </w:r>
      <w:r w:rsidR="006F18B0" w:rsidRPr="000F5167">
        <w:rPr>
          <w:sz w:val="24"/>
          <w:szCs w:val="24"/>
        </w:rPr>
        <w:t xml:space="preserve">  </w:t>
      </w:r>
      <w:r w:rsidR="006F18B0" w:rsidRPr="000F5167">
        <w:rPr>
          <w:sz w:val="24"/>
          <w:szCs w:val="24"/>
        </w:rPr>
        <w:tab/>
      </w:r>
      <w:r w:rsidR="00A202B3" w:rsidRPr="000F5167">
        <w:rPr>
          <w:sz w:val="24"/>
          <w:szCs w:val="24"/>
        </w:rPr>
        <w:tab/>
      </w:r>
      <w:r w:rsidR="00A202B3" w:rsidRPr="000F5167">
        <w:rPr>
          <w:sz w:val="24"/>
          <w:szCs w:val="24"/>
        </w:rPr>
        <w:tab/>
      </w:r>
    </w:p>
    <w:p w:rsidR="006F18B0" w:rsidRPr="000F5167" w:rsidRDefault="00806B69" w:rsidP="006F18B0">
      <w:pPr>
        <w:jc w:val="both"/>
        <w:rPr>
          <w:sz w:val="24"/>
          <w:szCs w:val="24"/>
        </w:rPr>
      </w:pPr>
      <w:r>
        <w:rPr>
          <w:sz w:val="24"/>
          <w:szCs w:val="24"/>
        </w:rPr>
        <w:t xml:space="preserve">School of </w:t>
      </w:r>
      <w:r w:rsidR="006B5C5D">
        <w:rPr>
          <w:sz w:val="24"/>
          <w:szCs w:val="24"/>
        </w:rPr>
        <w:t>S</w:t>
      </w:r>
      <w:r>
        <w:rPr>
          <w:sz w:val="24"/>
          <w:szCs w:val="24"/>
        </w:rPr>
        <w:t>ocial Sciences</w:t>
      </w:r>
      <w:r w:rsidR="004764FE" w:rsidRPr="000F5167">
        <w:rPr>
          <w:sz w:val="24"/>
          <w:szCs w:val="24"/>
        </w:rPr>
        <w:tab/>
      </w:r>
      <w:r w:rsidR="004764FE" w:rsidRPr="000F5167">
        <w:rPr>
          <w:sz w:val="24"/>
          <w:szCs w:val="24"/>
        </w:rPr>
        <w:tab/>
      </w:r>
      <w:r>
        <w:rPr>
          <w:sz w:val="24"/>
          <w:szCs w:val="24"/>
        </w:rPr>
        <w:t xml:space="preserve"> </w:t>
      </w:r>
      <w:r>
        <w:rPr>
          <w:sz w:val="24"/>
          <w:szCs w:val="24"/>
        </w:rPr>
        <w:tab/>
      </w:r>
      <w:r>
        <w:rPr>
          <w:sz w:val="24"/>
          <w:szCs w:val="24"/>
        </w:rPr>
        <w:tab/>
      </w:r>
      <w:r w:rsidR="00391EE8">
        <w:rPr>
          <w:sz w:val="24"/>
          <w:szCs w:val="24"/>
        </w:rPr>
        <w:tab/>
      </w:r>
      <w:r w:rsidR="00391EE8">
        <w:rPr>
          <w:sz w:val="24"/>
          <w:szCs w:val="24"/>
        </w:rPr>
        <w:tab/>
      </w:r>
      <w:r w:rsidR="00391EE8">
        <w:rPr>
          <w:sz w:val="24"/>
          <w:szCs w:val="24"/>
        </w:rPr>
        <w:tab/>
      </w:r>
      <w:r w:rsidR="00212F72" w:rsidRPr="000F5167">
        <w:rPr>
          <w:sz w:val="24"/>
          <w:szCs w:val="24"/>
        </w:rPr>
        <w:t>Tel:  91-9891387312</w:t>
      </w:r>
      <w:r w:rsidR="006F18B0" w:rsidRPr="000F5167">
        <w:rPr>
          <w:sz w:val="24"/>
          <w:szCs w:val="24"/>
        </w:rPr>
        <w:t xml:space="preserve">                                                  </w:t>
      </w:r>
    </w:p>
    <w:p w:rsidR="006F18B0" w:rsidRPr="000F5167" w:rsidRDefault="00806B69" w:rsidP="006F18B0">
      <w:pPr>
        <w:jc w:val="both"/>
        <w:rPr>
          <w:sz w:val="24"/>
          <w:szCs w:val="24"/>
        </w:rPr>
      </w:pPr>
      <w:r>
        <w:rPr>
          <w:sz w:val="24"/>
          <w:szCs w:val="24"/>
        </w:rPr>
        <w:t xml:space="preserve">JNU, </w:t>
      </w:r>
      <w:r w:rsidR="00212F72" w:rsidRPr="000F5167">
        <w:rPr>
          <w:sz w:val="24"/>
          <w:szCs w:val="24"/>
        </w:rPr>
        <w:t>New Delhi</w:t>
      </w:r>
      <w:r w:rsidR="004764FE" w:rsidRPr="000F5167">
        <w:rPr>
          <w:sz w:val="24"/>
          <w:szCs w:val="24"/>
        </w:rPr>
        <w:t xml:space="preserve"> 110 0</w:t>
      </w:r>
      <w:r>
        <w:rPr>
          <w:sz w:val="24"/>
          <w:szCs w:val="24"/>
        </w:rPr>
        <w:t xml:space="preserve">67 </w:t>
      </w:r>
      <w:r>
        <w:rPr>
          <w:sz w:val="24"/>
          <w:szCs w:val="24"/>
        </w:rPr>
        <w:tab/>
      </w:r>
      <w:r>
        <w:rPr>
          <w:sz w:val="24"/>
          <w:szCs w:val="24"/>
        </w:rPr>
        <w:tab/>
      </w:r>
      <w:r>
        <w:rPr>
          <w:sz w:val="24"/>
          <w:szCs w:val="24"/>
        </w:rPr>
        <w:tab/>
      </w:r>
      <w:r>
        <w:rPr>
          <w:sz w:val="24"/>
          <w:szCs w:val="24"/>
        </w:rPr>
        <w:tab/>
      </w:r>
      <w:r w:rsidR="00391EE8">
        <w:rPr>
          <w:sz w:val="24"/>
          <w:szCs w:val="24"/>
        </w:rPr>
        <w:tab/>
      </w:r>
      <w:r w:rsidR="00391EE8">
        <w:rPr>
          <w:sz w:val="24"/>
          <w:szCs w:val="24"/>
        </w:rPr>
        <w:tab/>
      </w:r>
      <w:r w:rsidR="00391EE8">
        <w:rPr>
          <w:sz w:val="24"/>
          <w:szCs w:val="24"/>
        </w:rPr>
        <w:tab/>
      </w:r>
      <w:r w:rsidR="00212F72" w:rsidRPr="000F5167">
        <w:rPr>
          <w:sz w:val="24"/>
          <w:szCs w:val="24"/>
        </w:rPr>
        <w:t xml:space="preserve">Email: </w:t>
      </w:r>
      <w:hyperlink r:id="rId7" w:history="1">
        <w:r w:rsidR="00391EAB" w:rsidRPr="00CB6BDA">
          <w:rPr>
            <w:rStyle w:val="Hyperlink"/>
            <w:sz w:val="24"/>
            <w:szCs w:val="24"/>
          </w:rPr>
          <w:t>himanshu2@gmail.com</w:t>
        </w:r>
      </w:hyperlink>
      <w:r w:rsidR="00212F72" w:rsidRPr="000F5167">
        <w:rPr>
          <w:sz w:val="24"/>
          <w:szCs w:val="24"/>
        </w:rPr>
        <w:t xml:space="preserve">      </w:t>
      </w:r>
      <w:r w:rsidR="006F18B0" w:rsidRPr="000F5167">
        <w:rPr>
          <w:sz w:val="24"/>
          <w:szCs w:val="24"/>
        </w:rPr>
        <w:t xml:space="preserve">                                                          </w:t>
      </w:r>
    </w:p>
    <w:p w:rsidR="006F18B0" w:rsidRPr="000F5167" w:rsidRDefault="002F2590" w:rsidP="002F2590">
      <w:pPr>
        <w:jc w:val="both"/>
        <w:rPr>
          <w:sz w:val="24"/>
          <w:szCs w:val="24"/>
        </w:rPr>
      </w:pPr>
      <w:r w:rsidRPr="000F5167">
        <w:rPr>
          <w:b/>
          <w:sz w:val="24"/>
          <w:szCs w:val="24"/>
        </w:rPr>
        <w:t>Nationality</w:t>
      </w:r>
      <w:r w:rsidRPr="000F5167">
        <w:rPr>
          <w:sz w:val="24"/>
          <w:szCs w:val="24"/>
        </w:rPr>
        <w:t>: INDIAN</w:t>
      </w:r>
      <w:r w:rsidRPr="000F5167">
        <w:rPr>
          <w:sz w:val="24"/>
          <w:szCs w:val="24"/>
        </w:rPr>
        <w:tab/>
      </w:r>
      <w:r w:rsidRPr="000F5167">
        <w:rPr>
          <w:sz w:val="24"/>
          <w:szCs w:val="24"/>
        </w:rPr>
        <w:tab/>
      </w:r>
      <w:r w:rsidRPr="000F5167">
        <w:rPr>
          <w:sz w:val="24"/>
          <w:szCs w:val="24"/>
        </w:rPr>
        <w:tab/>
      </w:r>
      <w:r w:rsidRPr="000F5167">
        <w:rPr>
          <w:sz w:val="24"/>
          <w:szCs w:val="24"/>
        </w:rPr>
        <w:tab/>
      </w:r>
      <w:r w:rsidR="00391EAB">
        <w:rPr>
          <w:sz w:val="24"/>
          <w:szCs w:val="24"/>
        </w:rPr>
        <w:tab/>
      </w:r>
      <w:r w:rsidR="00391EE8">
        <w:rPr>
          <w:sz w:val="24"/>
          <w:szCs w:val="24"/>
        </w:rPr>
        <w:tab/>
      </w:r>
      <w:r w:rsidR="00391EE8">
        <w:rPr>
          <w:sz w:val="24"/>
          <w:szCs w:val="24"/>
        </w:rPr>
        <w:tab/>
      </w:r>
      <w:r w:rsidR="00391EE8">
        <w:rPr>
          <w:sz w:val="24"/>
          <w:szCs w:val="24"/>
        </w:rPr>
        <w:tab/>
      </w:r>
      <w:r w:rsidR="007575C6">
        <w:rPr>
          <w:sz w:val="24"/>
          <w:szCs w:val="24"/>
        </w:rPr>
        <w:tab/>
      </w:r>
      <w:hyperlink r:id="rId8" w:history="1">
        <w:r w:rsidR="007575C6" w:rsidRPr="008B1132">
          <w:rPr>
            <w:rStyle w:val="Hyperlink"/>
            <w:sz w:val="24"/>
            <w:szCs w:val="24"/>
          </w:rPr>
          <w:t>himanshu2@jnu.ac.in</w:t>
        </w:r>
      </w:hyperlink>
      <w:r w:rsidR="007575C6">
        <w:rPr>
          <w:sz w:val="24"/>
          <w:szCs w:val="24"/>
        </w:rPr>
        <w:t xml:space="preserve"> </w:t>
      </w:r>
    </w:p>
    <w:p w:rsidR="002F2590" w:rsidRPr="000F5167" w:rsidRDefault="002A235D" w:rsidP="002F2590">
      <w:pPr>
        <w:jc w:val="both"/>
        <w:rPr>
          <w:sz w:val="24"/>
          <w:szCs w:val="24"/>
        </w:rPr>
      </w:pPr>
      <w:r w:rsidRPr="000F5167">
        <w:rPr>
          <w:noProof/>
          <w:sz w:val="24"/>
          <w:szCs w:val="24"/>
          <w:lang w:eastAsia="en-GB" w:bidi="hi-IN"/>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40005</wp:posOffset>
                </wp:positionV>
                <wp:extent cx="6172200" cy="0"/>
                <wp:effectExtent l="952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77E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"/>
            </w:pict>
          </mc:Fallback>
        </mc:AlternateContent>
      </w:r>
    </w:p>
    <w:p w:rsidR="00CD54DE" w:rsidRDefault="00CD54DE" w:rsidP="00CD54DE">
      <w:pPr>
        <w:shd w:val="clear" w:color="auto" w:fill="CCCCCC"/>
        <w:rPr>
          <w:b/>
          <w:sz w:val="24"/>
          <w:szCs w:val="24"/>
        </w:rPr>
      </w:pPr>
      <w:r>
        <w:rPr>
          <w:b/>
          <w:sz w:val="24"/>
          <w:szCs w:val="24"/>
        </w:rPr>
        <w:t>PRESENT STATUS</w:t>
      </w:r>
    </w:p>
    <w:p w:rsidR="00CD54DE" w:rsidRDefault="00CD54DE" w:rsidP="00CD54DE">
      <w:pPr>
        <w:ind w:left="1440"/>
        <w:rPr>
          <w:sz w:val="24"/>
          <w:szCs w:val="24"/>
        </w:rPr>
      </w:pPr>
    </w:p>
    <w:p w:rsidR="00CD54DE" w:rsidRPr="00777960" w:rsidRDefault="00BB1FBC" w:rsidP="00777960">
      <w:pPr>
        <w:pStyle w:val="ListParagraph"/>
        <w:numPr>
          <w:ilvl w:val="0"/>
          <w:numId w:val="41"/>
        </w:numPr>
        <w:rPr>
          <w:sz w:val="24"/>
          <w:szCs w:val="24"/>
        </w:rPr>
      </w:pPr>
      <w:r w:rsidRPr="00777960">
        <w:rPr>
          <w:sz w:val="24"/>
          <w:szCs w:val="24"/>
        </w:rPr>
        <w:t>Ass</w:t>
      </w:r>
      <w:r w:rsidR="00D32459" w:rsidRPr="00777960">
        <w:rPr>
          <w:sz w:val="24"/>
          <w:szCs w:val="24"/>
        </w:rPr>
        <w:t>ociate Professor</w:t>
      </w:r>
      <w:r w:rsidRPr="00777960">
        <w:rPr>
          <w:sz w:val="24"/>
          <w:szCs w:val="24"/>
        </w:rPr>
        <w:t xml:space="preserve">, </w:t>
      </w:r>
      <w:r w:rsidR="00D32459" w:rsidRPr="00777960">
        <w:rPr>
          <w:sz w:val="24"/>
          <w:szCs w:val="24"/>
        </w:rPr>
        <w:t xml:space="preserve">Centre for Economic Studies and Planning, </w:t>
      </w:r>
      <w:r w:rsidR="00777960" w:rsidRPr="00777960">
        <w:rPr>
          <w:sz w:val="24"/>
          <w:szCs w:val="24"/>
        </w:rPr>
        <w:t>School of Social Sciences</w:t>
      </w:r>
      <w:r w:rsidR="00777960">
        <w:rPr>
          <w:sz w:val="24"/>
          <w:szCs w:val="24"/>
        </w:rPr>
        <w:t>, JNU</w:t>
      </w:r>
    </w:p>
    <w:p w:rsidR="001D26DA" w:rsidRDefault="001D26DA" w:rsidP="000C3570">
      <w:pPr>
        <w:ind w:left="1560"/>
        <w:rPr>
          <w:sz w:val="24"/>
          <w:szCs w:val="24"/>
        </w:rPr>
      </w:pPr>
    </w:p>
    <w:p w:rsidR="001D26DA" w:rsidRPr="000F5167" w:rsidRDefault="001D26DA" w:rsidP="001D26DA">
      <w:pPr>
        <w:shd w:val="clear" w:color="auto" w:fill="CCCCCC"/>
        <w:rPr>
          <w:b/>
          <w:sz w:val="24"/>
          <w:szCs w:val="24"/>
        </w:rPr>
      </w:pPr>
      <w:r>
        <w:rPr>
          <w:b/>
          <w:sz w:val="24"/>
          <w:szCs w:val="24"/>
        </w:rPr>
        <w:t>OTHER RESEARCH AFFILIATIONS</w:t>
      </w:r>
    </w:p>
    <w:p w:rsidR="001D26DA" w:rsidRDefault="001D26DA" w:rsidP="00CD54DE">
      <w:pPr>
        <w:ind w:left="1440"/>
        <w:rPr>
          <w:sz w:val="24"/>
          <w:szCs w:val="24"/>
        </w:rPr>
      </w:pPr>
    </w:p>
    <w:p w:rsidR="006270BF" w:rsidRPr="00777960" w:rsidRDefault="006270BF" w:rsidP="00777960">
      <w:pPr>
        <w:pStyle w:val="ListParagraph"/>
        <w:numPr>
          <w:ilvl w:val="0"/>
          <w:numId w:val="41"/>
        </w:numPr>
        <w:rPr>
          <w:sz w:val="24"/>
          <w:szCs w:val="24"/>
        </w:rPr>
      </w:pPr>
      <w:r w:rsidRPr="00777960">
        <w:rPr>
          <w:sz w:val="24"/>
          <w:szCs w:val="24"/>
        </w:rPr>
        <w:t>Visiting Fellow, Centre de Sciences Humaines, New Delhi</w:t>
      </w:r>
    </w:p>
    <w:p w:rsidR="00CD54DE" w:rsidRDefault="00CD54DE" w:rsidP="00CD54DE">
      <w:pPr>
        <w:rPr>
          <w:b/>
          <w:sz w:val="24"/>
          <w:szCs w:val="24"/>
        </w:rPr>
      </w:pPr>
    </w:p>
    <w:p w:rsidR="006C1C96" w:rsidRPr="000F5167" w:rsidRDefault="005649DB" w:rsidP="00CD54DE">
      <w:pPr>
        <w:shd w:val="clear" w:color="auto" w:fill="CCCCCC"/>
        <w:rPr>
          <w:b/>
          <w:sz w:val="24"/>
          <w:szCs w:val="24"/>
        </w:rPr>
      </w:pPr>
      <w:r w:rsidRPr="000F5167">
        <w:rPr>
          <w:b/>
          <w:sz w:val="24"/>
          <w:szCs w:val="24"/>
        </w:rPr>
        <w:t>EDUCATION</w:t>
      </w:r>
    </w:p>
    <w:p w:rsidR="0057074A" w:rsidRPr="000F5167" w:rsidRDefault="0057074A" w:rsidP="006F18B0">
      <w:pPr>
        <w:rPr>
          <w:sz w:val="24"/>
          <w:szCs w:val="24"/>
        </w:rPr>
      </w:pPr>
    </w:p>
    <w:p w:rsidR="003D46AA" w:rsidRPr="000F5167" w:rsidRDefault="003D46AA" w:rsidP="0064737E">
      <w:pPr>
        <w:pStyle w:val="BlockText"/>
        <w:ind w:left="1620" w:right="0" w:hanging="1260"/>
        <w:rPr>
          <w:sz w:val="24"/>
          <w:szCs w:val="24"/>
        </w:rPr>
      </w:pPr>
      <w:r w:rsidRPr="000F5167">
        <w:rPr>
          <w:b/>
          <w:sz w:val="24"/>
          <w:szCs w:val="24"/>
        </w:rPr>
        <w:t>2005</w:t>
      </w:r>
      <w:r w:rsidR="0064737E" w:rsidRPr="000F5167">
        <w:rPr>
          <w:sz w:val="24"/>
          <w:szCs w:val="24"/>
        </w:rPr>
        <w:t xml:space="preserve"> </w:t>
      </w:r>
      <w:r w:rsidR="0064737E" w:rsidRPr="000F5167">
        <w:rPr>
          <w:sz w:val="24"/>
          <w:szCs w:val="24"/>
        </w:rPr>
        <w:tab/>
      </w:r>
      <w:r w:rsidRPr="000F5167">
        <w:rPr>
          <w:sz w:val="24"/>
          <w:szCs w:val="24"/>
        </w:rPr>
        <w:t xml:space="preserve">Ph.D. </w:t>
      </w:r>
      <w:r w:rsidR="004764FE" w:rsidRPr="000F5167">
        <w:rPr>
          <w:sz w:val="24"/>
          <w:szCs w:val="24"/>
        </w:rPr>
        <w:t xml:space="preserve"> (Awarded, April 2006) </w:t>
      </w:r>
      <w:r w:rsidRPr="000F5167">
        <w:rPr>
          <w:sz w:val="24"/>
          <w:szCs w:val="24"/>
        </w:rPr>
        <w:t>at Centre for Economic Studies &amp; Planning</w:t>
      </w:r>
      <w:r w:rsidR="008C1466" w:rsidRPr="000F5167">
        <w:rPr>
          <w:sz w:val="24"/>
          <w:szCs w:val="24"/>
        </w:rPr>
        <w:t xml:space="preserve">, </w:t>
      </w:r>
      <w:smartTag w:uri="urn:schemas-microsoft-com:office:smarttags" w:element="PlaceName">
        <w:r w:rsidR="008C1466" w:rsidRPr="000F5167">
          <w:rPr>
            <w:sz w:val="24"/>
            <w:szCs w:val="24"/>
          </w:rPr>
          <w:t>Jawaharlal</w:t>
        </w:r>
      </w:smartTag>
      <w:r w:rsidRPr="000F5167">
        <w:rPr>
          <w:sz w:val="24"/>
          <w:szCs w:val="24"/>
        </w:rPr>
        <w:t xml:space="preserve"> </w:t>
      </w:r>
      <w:smartTag w:uri="urn:schemas-microsoft-com:office:smarttags" w:element="PlaceName">
        <w:r w:rsidRPr="000F5167">
          <w:rPr>
            <w:sz w:val="24"/>
            <w:szCs w:val="24"/>
          </w:rPr>
          <w:t>Nehru</w:t>
        </w:r>
      </w:smartTag>
      <w:r w:rsidRPr="000F5167">
        <w:rPr>
          <w:sz w:val="24"/>
          <w:szCs w:val="24"/>
        </w:rPr>
        <w:t xml:space="preserve"> </w:t>
      </w:r>
      <w:smartTag w:uri="urn:schemas-microsoft-com:office:smarttags" w:element="PlaceType">
        <w:r w:rsidRPr="000F5167">
          <w:rPr>
            <w:sz w:val="24"/>
            <w:szCs w:val="24"/>
          </w:rPr>
          <w:t>University</w:t>
        </w:r>
      </w:smartTag>
      <w:r w:rsidRPr="000F5167">
        <w:rPr>
          <w:sz w:val="24"/>
          <w:szCs w:val="24"/>
        </w:rPr>
        <w:t xml:space="preserve">, </w:t>
      </w:r>
      <w:smartTag w:uri="urn:schemas-microsoft-com:office:smarttags" w:element="City">
        <w:smartTag w:uri="urn:schemas-microsoft-com:office:smarttags" w:element="place">
          <w:r w:rsidRPr="000F5167">
            <w:rPr>
              <w:sz w:val="24"/>
              <w:szCs w:val="24"/>
            </w:rPr>
            <w:t>New Delhi</w:t>
          </w:r>
        </w:smartTag>
      </w:smartTag>
      <w:r w:rsidRPr="000F5167">
        <w:rPr>
          <w:sz w:val="24"/>
          <w:szCs w:val="24"/>
        </w:rPr>
        <w:t xml:space="preserve"> </w:t>
      </w:r>
    </w:p>
    <w:p w:rsidR="003D46AA" w:rsidRDefault="003D46AA" w:rsidP="0064737E">
      <w:pPr>
        <w:pStyle w:val="BlockText"/>
        <w:ind w:left="1620" w:right="0" w:hanging="720"/>
        <w:rPr>
          <w:sz w:val="24"/>
          <w:szCs w:val="24"/>
        </w:rPr>
      </w:pPr>
      <w:r w:rsidRPr="000F5167">
        <w:rPr>
          <w:b/>
          <w:sz w:val="24"/>
          <w:szCs w:val="24"/>
        </w:rPr>
        <w:tab/>
      </w:r>
      <w:r w:rsidRPr="000F5167">
        <w:rPr>
          <w:sz w:val="24"/>
          <w:szCs w:val="24"/>
        </w:rPr>
        <w:t>Thesis title: “Rural Income, Employment and Agricultural Growth: An analysis with disaggregated data”</w:t>
      </w:r>
    </w:p>
    <w:p w:rsidR="00C46E74" w:rsidRPr="000F5167" w:rsidRDefault="00C46E74" w:rsidP="0064737E">
      <w:pPr>
        <w:pStyle w:val="BlockText"/>
        <w:ind w:left="1620" w:right="0" w:hanging="720"/>
        <w:rPr>
          <w:sz w:val="24"/>
          <w:szCs w:val="24"/>
        </w:rPr>
      </w:pPr>
    </w:p>
    <w:p w:rsidR="005649DB" w:rsidRPr="000F5167" w:rsidRDefault="003D46AA" w:rsidP="0064737E">
      <w:pPr>
        <w:pStyle w:val="BlockText"/>
        <w:tabs>
          <w:tab w:val="clear" w:pos="5040"/>
        </w:tabs>
        <w:ind w:left="1620" w:right="0" w:hanging="1260"/>
        <w:rPr>
          <w:sz w:val="24"/>
          <w:szCs w:val="24"/>
        </w:rPr>
      </w:pPr>
      <w:r w:rsidRPr="000F5167">
        <w:rPr>
          <w:b/>
          <w:sz w:val="24"/>
          <w:szCs w:val="24"/>
        </w:rPr>
        <w:t>2000</w:t>
      </w:r>
      <w:r w:rsidRPr="000F5167">
        <w:rPr>
          <w:sz w:val="24"/>
          <w:szCs w:val="24"/>
        </w:rPr>
        <w:tab/>
      </w:r>
      <w:r w:rsidR="005649DB" w:rsidRPr="000F5167">
        <w:rPr>
          <w:sz w:val="24"/>
          <w:szCs w:val="24"/>
        </w:rPr>
        <w:t>M.Phil.</w:t>
      </w:r>
      <w:r w:rsidR="007D7B91" w:rsidRPr="000F5167">
        <w:rPr>
          <w:sz w:val="24"/>
          <w:szCs w:val="24"/>
        </w:rPr>
        <w:t xml:space="preserve"> </w:t>
      </w:r>
      <w:r w:rsidR="005649DB" w:rsidRPr="000F5167">
        <w:rPr>
          <w:sz w:val="24"/>
          <w:szCs w:val="24"/>
        </w:rPr>
        <w:t>Economics</w:t>
      </w:r>
      <w:r w:rsidR="00B84F7B" w:rsidRPr="000F5167">
        <w:rPr>
          <w:b/>
          <w:sz w:val="24"/>
          <w:szCs w:val="24"/>
        </w:rPr>
        <w:t>,</w:t>
      </w:r>
      <w:r w:rsidR="005649DB" w:rsidRPr="000F5167">
        <w:rPr>
          <w:b/>
          <w:sz w:val="24"/>
          <w:szCs w:val="24"/>
        </w:rPr>
        <w:t xml:space="preserve"> </w:t>
      </w:r>
      <w:r w:rsidR="00B84F7B" w:rsidRPr="000F5167">
        <w:rPr>
          <w:b/>
          <w:sz w:val="24"/>
          <w:szCs w:val="24"/>
        </w:rPr>
        <w:t>C</w:t>
      </w:r>
      <w:r w:rsidR="007D7B91" w:rsidRPr="000F5167">
        <w:rPr>
          <w:sz w:val="24"/>
          <w:szCs w:val="24"/>
        </w:rPr>
        <w:t>entre for</w:t>
      </w:r>
      <w:r w:rsidR="005649DB" w:rsidRPr="000F5167">
        <w:rPr>
          <w:sz w:val="24"/>
          <w:szCs w:val="24"/>
        </w:rPr>
        <w:t xml:space="preserve"> Economic Studies &amp; Planning, Jawaharlal Nehru University, New Delhi</w:t>
      </w:r>
      <w:r w:rsidR="00B84F7B" w:rsidRPr="000F5167">
        <w:rPr>
          <w:sz w:val="24"/>
          <w:szCs w:val="24"/>
        </w:rPr>
        <w:t>.</w:t>
      </w:r>
    </w:p>
    <w:p w:rsidR="007D7B91" w:rsidRDefault="00B84F7B" w:rsidP="0064737E">
      <w:pPr>
        <w:pStyle w:val="BlockText"/>
        <w:tabs>
          <w:tab w:val="clear" w:pos="5040"/>
        </w:tabs>
        <w:ind w:left="1620" w:right="0" w:hanging="720"/>
        <w:rPr>
          <w:sz w:val="24"/>
          <w:szCs w:val="24"/>
        </w:rPr>
      </w:pPr>
      <w:r w:rsidRPr="000F5167">
        <w:rPr>
          <w:sz w:val="24"/>
          <w:szCs w:val="24"/>
        </w:rPr>
        <w:t xml:space="preserve">            </w:t>
      </w:r>
      <w:r w:rsidR="007D7B91" w:rsidRPr="000F5167">
        <w:rPr>
          <w:sz w:val="24"/>
          <w:szCs w:val="24"/>
        </w:rPr>
        <w:t>D</w:t>
      </w:r>
      <w:r w:rsidR="005649DB" w:rsidRPr="000F5167">
        <w:rPr>
          <w:sz w:val="24"/>
          <w:szCs w:val="24"/>
        </w:rPr>
        <w:t>issertation</w:t>
      </w:r>
      <w:r w:rsidR="008C1466" w:rsidRPr="000F5167">
        <w:rPr>
          <w:sz w:val="24"/>
          <w:szCs w:val="24"/>
        </w:rPr>
        <w:t xml:space="preserve"> title</w:t>
      </w:r>
      <w:r w:rsidR="005649DB" w:rsidRPr="000F5167">
        <w:rPr>
          <w:sz w:val="24"/>
          <w:szCs w:val="24"/>
        </w:rPr>
        <w:t xml:space="preserve">: “Changes in Indian Workforce Structure: A Study Using NSS data.” </w:t>
      </w:r>
    </w:p>
    <w:p w:rsidR="00C46E74" w:rsidRPr="000F5167" w:rsidRDefault="00C46E74" w:rsidP="0064737E">
      <w:pPr>
        <w:pStyle w:val="BlockText"/>
        <w:tabs>
          <w:tab w:val="clear" w:pos="5040"/>
        </w:tabs>
        <w:ind w:left="1620" w:right="0" w:hanging="720"/>
        <w:rPr>
          <w:sz w:val="24"/>
          <w:szCs w:val="24"/>
        </w:rPr>
      </w:pPr>
    </w:p>
    <w:p w:rsidR="007D7B91" w:rsidRDefault="007D7B91" w:rsidP="0064737E">
      <w:pPr>
        <w:pStyle w:val="BlockText"/>
        <w:numPr>
          <w:ilvl w:val="0"/>
          <w:numId w:val="2"/>
        </w:numPr>
        <w:tabs>
          <w:tab w:val="clear" w:pos="720"/>
          <w:tab w:val="clear" w:pos="5040"/>
          <w:tab w:val="num" w:pos="1620"/>
        </w:tabs>
        <w:ind w:left="1620" w:right="0" w:hanging="1260"/>
        <w:rPr>
          <w:sz w:val="24"/>
          <w:szCs w:val="24"/>
        </w:rPr>
      </w:pPr>
      <w:r w:rsidRPr="000F5167">
        <w:rPr>
          <w:sz w:val="24"/>
          <w:szCs w:val="24"/>
        </w:rPr>
        <w:t xml:space="preserve">M.A. Economics, Centre for Economic Studies &amp; Planning, </w:t>
      </w:r>
      <w:smartTag w:uri="urn:schemas-microsoft-com:office:smarttags" w:element="PlaceName">
        <w:r w:rsidRPr="000F5167">
          <w:rPr>
            <w:sz w:val="24"/>
            <w:szCs w:val="24"/>
          </w:rPr>
          <w:t>Jawaharlal</w:t>
        </w:r>
      </w:smartTag>
      <w:r w:rsidRPr="000F5167">
        <w:rPr>
          <w:sz w:val="24"/>
          <w:szCs w:val="24"/>
        </w:rPr>
        <w:t xml:space="preserve"> </w:t>
      </w:r>
      <w:smartTag w:uri="urn:schemas-microsoft-com:office:smarttags" w:element="PlaceName">
        <w:r w:rsidRPr="000F5167">
          <w:rPr>
            <w:sz w:val="24"/>
            <w:szCs w:val="24"/>
          </w:rPr>
          <w:t>Nehru</w:t>
        </w:r>
      </w:smartTag>
      <w:r w:rsidRPr="000F5167">
        <w:rPr>
          <w:sz w:val="24"/>
          <w:szCs w:val="24"/>
        </w:rPr>
        <w:t xml:space="preserve"> </w:t>
      </w:r>
      <w:smartTag w:uri="urn:schemas-microsoft-com:office:smarttags" w:element="PlaceType">
        <w:r w:rsidRPr="000F5167">
          <w:rPr>
            <w:sz w:val="24"/>
            <w:szCs w:val="24"/>
          </w:rPr>
          <w:t>University</w:t>
        </w:r>
      </w:smartTag>
      <w:r w:rsidRPr="000F5167">
        <w:rPr>
          <w:sz w:val="24"/>
          <w:szCs w:val="24"/>
        </w:rPr>
        <w:t xml:space="preserve">, </w:t>
      </w:r>
      <w:smartTag w:uri="urn:schemas-microsoft-com:office:smarttags" w:element="City">
        <w:smartTag w:uri="urn:schemas-microsoft-com:office:smarttags" w:element="place">
          <w:r w:rsidRPr="000F5167">
            <w:rPr>
              <w:sz w:val="24"/>
              <w:szCs w:val="24"/>
            </w:rPr>
            <w:t>New Delhi</w:t>
          </w:r>
        </w:smartTag>
      </w:smartTag>
      <w:r w:rsidRPr="000F5167">
        <w:rPr>
          <w:sz w:val="24"/>
          <w:szCs w:val="24"/>
        </w:rPr>
        <w:t xml:space="preserve"> </w:t>
      </w:r>
    </w:p>
    <w:p w:rsidR="00D651FC" w:rsidRPr="000F5167" w:rsidRDefault="00D651FC" w:rsidP="00D651FC">
      <w:pPr>
        <w:pStyle w:val="BlockText"/>
        <w:tabs>
          <w:tab w:val="clear" w:pos="5040"/>
        </w:tabs>
        <w:ind w:left="1620" w:right="0"/>
        <w:rPr>
          <w:sz w:val="24"/>
          <w:szCs w:val="24"/>
        </w:rPr>
      </w:pPr>
    </w:p>
    <w:p w:rsidR="007D7B91" w:rsidRDefault="00C45DE9" w:rsidP="0064737E">
      <w:pPr>
        <w:pStyle w:val="BlockText"/>
        <w:numPr>
          <w:ilvl w:val="0"/>
          <w:numId w:val="4"/>
        </w:numPr>
        <w:tabs>
          <w:tab w:val="clear" w:pos="900"/>
          <w:tab w:val="clear" w:pos="5040"/>
          <w:tab w:val="num" w:pos="1620"/>
        </w:tabs>
        <w:ind w:left="1620" w:right="0" w:hanging="1260"/>
        <w:rPr>
          <w:sz w:val="24"/>
          <w:szCs w:val="24"/>
        </w:rPr>
      </w:pPr>
      <w:r w:rsidRPr="000F5167">
        <w:rPr>
          <w:sz w:val="24"/>
          <w:szCs w:val="24"/>
        </w:rPr>
        <w:t>B.A.(Hono</w:t>
      </w:r>
      <w:r w:rsidR="007D7B91" w:rsidRPr="000F5167">
        <w:rPr>
          <w:sz w:val="24"/>
          <w:szCs w:val="24"/>
        </w:rPr>
        <w:t xml:space="preserve">urs) Economics, Kirori Mal College, University of Delhi, </w:t>
      </w:r>
      <w:r w:rsidRPr="000F5167">
        <w:rPr>
          <w:sz w:val="24"/>
          <w:szCs w:val="24"/>
        </w:rPr>
        <w:t xml:space="preserve">   </w:t>
      </w:r>
      <w:r w:rsidR="007D7B91" w:rsidRPr="000F5167">
        <w:rPr>
          <w:sz w:val="24"/>
          <w:szCs w:val="24"/>
        </w:rPr>
        <w:t>Delhi</w:t>
      </w:r>
    </w:p>
    <w:p w:rsidR="00FF109C" w:rsidRDefault="00FF109C" w:rsidP="00FF109C">
      <w:pPr>
        <w:pStyle w:val="BlockText"/>
        <w:tabs>
          <w:tab w:val="clear" w:pos="5040"/>
        </w:tabs>
        <w:ind w:left="1620" w:right="0"/>
        <w:rPr>
          <w:sz w:val="24"/>
          <w:szCs w:val="24"/>
        </w:rPr>
      </w:pPr>
    </w:p>
    <w:p w:rsidR="00587A64" w:rsidRPr="000F5167" w:rsidRDefault="00587A64" w:rsidP="00587A64">
      <w:pPr>
        <w:pStyle w:val="BlockText"/>
        <w:shd w:val="clear" w:color="auto" w:fill="CCCCCC"/>
        <w:tabs>
          <w:tab w:val="clear" w:pos="5040"/>
          <w:tab w:val="left" w:pos="1440"/>
        </w:tabs>
        <w:ind w:left="1440" w:right="0" w:hanging="1440"/>
        <w:rPr>
          <w:b/>
          <w:sz w:val="24"/>
          <w:szCs w:val="24"/>
        </w:rPr>
      </w:pPr>
      <w:r>
        <w:rPr>
          <w:b/>
          <w:sz w:val="24"/>
          <w:szCs w:val="24"/>
        </w:rPr>
        <w:t>PAST EXPERIENCE</w:t>
      </w:r>
    </w:p>
    <w:p w:rsidR="00587A64" w:rsidRDefault="00587A64" w:rsidP="00587A64">
      <w:pPr>
        <w:pStyle w:val="BlockText"/>
        <w:tabs>
          <w:tab w:val="clear" w:pos="5040"/>
          <w:tab w:val="left" w:pos="1980"/>
        </w:tabs>
        <w:ind w:left="1980" w:right="0" w:hanging="1620"/>
        <w:rPr>
          <w:sz w:val="24"/>
          <w:szCs w:val="24"/>
        </w:rPr>
      </w:pPr>
    </w:p>
    <w:p w:rsidR="00587A64" w:rsidRDefault="00587A64" w:rsidP="00587A64">
      <w:pPr>
        <w:pStyle w:val="BlockText"/>
        <w:tabs>
          <w:tab w:val="clear" w:pos="5040"/>
          <w:tab w:val="left" w:pos="1980"/>
        </w:tabs>
        <w:ind w:left="1980" w:right="0" w:hanging="1620"/>
        <w:rPr>
          <w:sz w:val="24"/>
          <w:szCs w:val="24"/>
        </w:rPr>
      </w:pPr>
      <w:r>
        <w:rPr>
          <w:sz w:val="24"/>
          <w:szCs w:val="24"/>
        </w:rPr>
        <w:t>November 2007-</w:t>
      </w:r>
      <w:r>
        <w:rPr>
          <w:sz w:val="24"/>
          <w:szCs w:val="24"/>
        </w:rPr>
        <w:tab/>
      </w:r>
      <w:r>
        <w:rPr>
          <w:sz w:val="24"/>
          <w:szCs w:val="24"/>
        </w:rPr>
        <w:tab/>
        <w:t>C R Parekh Fellow at London School of Economics</w:t>
      </w:r>
    </w:p>
    <w:p w:rsidR="00587A64" w:rsidRDefault="00587A64" w:rsidP="00587A64">
      <w:pPr>
        <w:pStyle w:val="BlockText"/>
        <w:tabs>
          <w:tab w:val="clear" w:pos="5040"/>
          <w:tab w:val="left" w:pos="1980"/>
        </w:tabs>
        <w:ind w:left="1980" w:right="0" w:hanging="1620"/>
        <w:rPr>
          <w:sz w:val="24"/>
          <w:szCs w:val="24"/>
        </w:rPr>
      </w:pPr>
      <w:r>
        <w:rPr>
          <w:sz w:val="24"/>
          <w:szCs w:val="24"/>
        </w:rPr>
        <w:t>January 2008</w:t>
      </w:r>
    </w:p>
    <w:p w:rsidR="00587A64" w:rsidRDefault="00587A64" w:rsidP="00587A64">
      <w:pPr>
        <w:pStyle w:val="BlockText"/>
        <w:tabs>
          <w:tab w:val="clear" w:pos="5040"/>
          <w:tab w:val="left" w:pos="1980"/>
        </w:tabs>
        <w:ind w:left="1980" w:right="0" w:hanging="1620"/>
        <w:rPr>
          <w:sz w:val="24"/>
          <w:szCs w:val="24"/>
        </w:rPr>
      </w:pPr>
    </w:p>
    <w:p w:rsidR="00587A64" w:rsidRDefault="00587A64" w:rsidP="00587A64">
      <w:pPr>
        <w:pStyle w:val="BlockText"/>
        <w:tabs>
          <w:tab w:val="clear" w:pos="5040"/>
          <w:tab w:val="left" w:pos="1980"/>
        </w:tabs>
        <w:ind w:left="1980" w:right="0" w:hanging="1620"/>
        <w:rPr>
          <w:sz w:val="24"/>
          <w:szCs w:val="24"/>
        </w:rPr>
      </w:pPr>
      <w:r>
        <w:rPr>
          <w:sz w:val="24"/>
          <w:szCs w:val="24"/>
        </w:rPr>
        <w:t xml:space="preserve">December 2007- </w:t>
      </w:r>
      <w:r>
        <w:rPr>
          <w:sz w:val="24"/>
          <w:szCs w:val="24"/>
        </w:rPr>
        <w:tab/>
      </w:r>
      <w:r w:rsidR="00D651FC">
        <w:rPr>
          <w:sz w:val="24"/>
          <w:szCs w:val="24"/>
        </w:rPr>
        <w:tab/>
      </w:r>
      <w:r>
        <w:rPr>
          <w:sz w:val="24"/>
          <w:szCs w:val="24"/>
        </w:rPr>
        <w:t>Visiting Scientist at GREQAM, Marseilles, France</w:t>
      </w:r>
    </w:p>
    <w:p w:rsidR="00587A64" w:rsidRDefault="00587A64" w:rsidP="00587A64">
      <w:pPr>
        <w:pStyle w:val="BlockText"/>
        <w:tabs>
          <w:tab w:val="clear" w:pos="5040"/>
          <w:tab w:val="left" w:pos="1980"/>
        </w:tabs>
        <w:ind w:left="1980" w:right="0" w:hanging="1620"/>
        <w:rPr>
          <w:sz w:val="24"/>
          <w:szCs w:val="24"/>
        </w:rPr>
      </w:pPr>
    </w:p>
    <w:p w:rsidR="00587A64" w:rsidRDefault="00587A64" w:rsidP="00587A64">
      <w:pPr>
        <w:pStyle w:val="BlockText"/>
        <w:tabs>
          <w:tab w:val="clear" w:pos="5040"/>
          <w:tab w:val="left" w:pos="1980"/>
        </w:tabs>
        <w:ind w:left="1980" w:right="0" w:hanging="1620"/>
        <w:rPr>
          <w:sz w:val="24"/>
          <w:szCs w:val="24"/>
        </w:rPr>
      </w:pPr>
    </w:p>
    <w:p w:rsidR="00587A64" w:rsidRDefault="00587A64" w:rsidP="00587A64">
      <w:pPr>
        <w:pStyle w:val="BlockText"/>
        <w:tabs>
          <w:tab w:val="clear" w:pos="5040"/>
          <w:tab w:val="left" w:pos="1980"/>
        </w:tabs>
        <w:ind w:left="1980" w:right="0" w:hanging="1620"/>
        <w:rPr>
          <w:sz w:val="24"/>
          <w:szCs w:val="24"/>
        </w:rPr>
      </w:pPr>
      <w:r>
        <w:rPr>
          <w:sz w:val="24"/>
          <w:szCs w:val="24"/>
        </w:rPr>
        <w:t>January 2006-</w:t>
      </w:r>
      <w:r>
        <w:rPr>
          <w:sz w:val="24"/>
          <w:szCs w:val="24"/>
        </w:rPr>
        <w:tab/>
      </w:r>
      <w:r>
        <w:rPr>
          <w:sz w:val="24"/>
          <w:szCs w:val="24"/>
        </w:rPr>
        <w:tab/>
      </w:r>
      <w:r>
        <w:rPr>
          <w:sz w:val="24"/>
          <w:szCs w:val="24"/>
        </w:rPr>
        <w:tab/>
        <w:t>Fellow at Centre de Sciences Humaines, New Delhi</w:t>
      </w:r>
    </w:p>
    <w:p w:rsidR="00587A64" w:rsidRDefault="00403B2C" w:rsidP="00587A64">
      <w:pPr>
        <w:pStyle w:val="BlockText"/>
        <w:tabs>
          <w:tab w:val="clear" w:pos="5040"/>
          <w:tab w:val="left" w:pos="1980"/>
        </w:tabs>
        <w:ind w:left="1980" w:right="0" w:hanging="1620"/>
        <w:rPr>
          <w:sz w:val="24"/>
          <w:szCs w:val="24"/>
        </w:rPr>
      </w:pPr>
      <w:r>
        <w:rPr>
          <w:sz w:val="24"/>
          <w:szCs w:val="24"/>
        </w:rPr>
        <w:t>January</w:t>
      </w:r>
      <w:r w:rsidR="00587A64">
        <w:rPr>
          <w:sz w:val="24"/>
          <w:szCs w:val="24"/>
        </w:rPr>
        <w:t xml:space="preserve"> 200</w:t>
      </w:r>
      <w:r>
        <w:rPr>
          <w:sz w:val="24"/>
          <w:szCs w:val="24"/>
        </w:rPr>
        <w:t>8</w:t>
      </w:r>
    </w:p>
    <w:p w:rsidR="00BC4B56" w:rsidRDefault="00BC4B56" w:rsidP="00587A64">
      <w:pPr>
        <w:pStyle w:val="BlockText"/>
        <w:tabs>
          <w:tab w:val="clear" w:pos="5040"/>
          <w:tab w:val="left" w:pos="1980"/>
        </w:tabs>
        <w:ind w:left="1980" w:right="0" w:hanging="1620"/>
        <w:rPr>
          <w:sz w:val="24"/>
          <w:szCs w:val="24"/>
        </w:rPr>
      </w:pPr>
    </w:p>
    <w:p w:rsidR="00BC4B56" w:rsidRDefault="00BC4B56" w:rsidP="00587A64">
      <w:pPr>
        <w:pStyle w:val="BlockText"/>
        <w:tabs>
          <w:tab w:val="clear" w:pos="5040"/>
          <w:tab w:val="left" w:pos="1980"/>
        </w:tabs>
        <w:ind w:left="1980" w:right="0" w:hanging="1620"/>
        <w:rPr>
          <w:sz w:val="24"/>
          <w:szCs w:val="24"/>
        </w:rPr>
      </w:pPr>
      <w:r>
        <w:rPr>
          <w:sz w:val="24"/>
          <w:szCs w:val="24"/>
        </w:rPr>
        <w:t>February 2008-</w:t>
      </w:r>
      <w:r>
        <w:rPr>
          <w:sz w:val="24"/>
          <w:szCs w:val="24"/>
        </w:rPr>
        <w:tab/>
      </w:r>
      <w:r>
        <w:rPr>
          <w:sz w:val="24"/>
          <w:szCs w:val="24"/>
        </w:rPr>
        <w:tab/>
      </w:r>
      <w:r>
        <w:rPr>
          <w:sz w:val="24"/>
          <w:szCs w:val="24"/>
        </w:rPr>
        <w:tab/>
        <w:t>Assistant Professor, Centre for Study of Regional Development, JNU</w:t>
      </w:r>
    </w:p>
    <w:p w:rsidR="00BC4B56" w:rsidRDefault="00BC4B56" w:rsidP="00587A64">
      <w:pPr>
        <w:pStyle w:val="BlockText"/>
        <w:tabs>
          <w:tab w:val="clear" w:pos="5040"/>
          <w:tab w:val="left" w:pos="1980"/>
        </w:tabs>
        <w:ind w:left="1980" w:right="0" w:hanging="1620"/>
        <w:rPr>
          <w:sz w:val="24"/>
          <w:szCs w:val="24"/>
        </w:rPr>
      </w:pPr>
      <w:r>
        <w:rPr>
          <w:sz w:val="24"/>
          <w:szCs w:val="24"/>
        </w:rPr>
        <w:t>December 2012</w:t>
      </w:r>
    </w:p>
    <w:p w:rsidR="00403B2C" w:rsidRDefault="00403B2C" w:rsidP="00587A64">
      <w:pPr>
        <w:pStyle w:val="BlockText"/>
        <w:tabs>
          <w:tab w:val="clear" w:pos="5040"/>
          <w:tab w:val="left" w:pos="1980"/>
        </w:tabs>
        <w:ind w:left="1980" w:right="0" w:hanging="1620"/>
        <w:rPr>
          <w:sz w:val="24"/>
          <w:szCs w:val="24"/>
        </w:rPr>
      </w:pPr>
    </w:p>
    <w:p w:rsidR="00D32459" w:rsidRDefault="00D32459" w:rsidP="00587A64">
      <w:pPr>
        <w:pStyle w:val="BlockText"/>
        <w:tabs>
          <w:tab w:val="clear" w:pos="5040"/>
          <w:tab w:val="left" w:pos="1980"/>
        </w:tabs>
        <w:ind w:left="1980" w:right="0" w:hanging="1620"/>
        <w:rPr>
          <w:sz w:val="24"/>
          <w:szCs w:val="24"/>
        </w:rPr>
      </w:pPr>
      <w:r>
        <w:rPr>
          <w:sz w:val="24"/>
          <w:szCs w:val="24"/>
        </w:rPr>
        <w:t>December 2012-</w:t>
      </w:r>
      <w:r>
        <w:rPr>
          <w:sz w:val="24"/>
          <w:szCs w:val="24"/>
        </w:rPr>
        <w:tab/>
      </w:r>
      <w:r>
        <w:rPr>
          <w:sz w:val="24"/>
          <w:szCs w:val="24"/>
        </w:rPr>
        <w:tab/>
      </w:r>
      <w:r>
        <w:rPr>
          <w:sz w:val="24"/>
          <w:szCs w:val="24"/>
        </w:rPr>
        <w:tab/>
        <w:t>Assistant Professor, Centre for Informal Sector and Labour Studies, JNU</w:t>
      </w:r>
    </w:p>
    <w:p w:rsidR="00D32459" w:rsidRDefault="00D32459" w:rsidP="00587A64">
      <w:pPr>
        <w:pStyle w:val="BlockText"/>
        <w:tabs>
          <w:tab w:val="clear" w:pos="5040"/>
          <w:tab w:val="left" w:pos="1980"/>
        </w:tabs>
        <w:ind w:left="1980" w:right="0" w:hanging="1620"/>
        <w:rPr>
          <w:sz w:val="24"/>
          <w:szCs w:val="24"/>
        </w:rPr>
      </w:pPr>
      <w:r>
        <w:rPr>
          <w:sz w:val="24"/>
          <w:szCs w:val="24"/>
        </w:rPr>
        <w:t>December 2014</w:t>
      </w:r>
    </w:p>
    <w:p w:rsidR="00777960" w:rsidRDefault="00777960" w:rsidP="00587A64">
      <w:pPr>
        <w:pStyle w:val="BlockText"/>
        <w:tabs>
          <w:tab w:val="clear" w:pos="5040"/>
          <w:tab w:val="left" w:pos="1980"/>
        </w:tabs>
        <w:ind w:left="1980" w:right="0" w:hanging="1620"/>
        <w:rPr>
          <w:sz w:val="24"/>
          <w:szCs w:val="24"/>
        </w:rPr>
      </w:pPr>
    </w:p>
    <w:p w:rsidR="00777960" w:rsidRDefault="007575C6" w:rsidP="00777960">
      <w:pPr>
        <w:pStyle w:val="BlockText"/>
        <w:tabs>
          <w:tab w:val="clear" w:pos="5040"/>
          <w:tab w:val="left" w:pos="1980"/>
        </w:tabs>
        <w:ind w:left="2880" w:right="0" w:hanging="2520"/>
        <w:rPr>
          <w:sz w:val="24"/>
          <w:szCs w:val="24"/>
        </w:rPr>
      </w:pPr>
      <w:r>
        <w:rPr>
          <w:sz w:val="24"/>
          <w:szCs w:val="24"/>
        </w:rPr>
        <w:t>2008-2016</w:t>
      </w:r>
      <w:r w:rsidR="00777960">
        <w:rPr>
          <w:sz w:val="24"/>
          <w:szCs w:val="24"/>
        </w:rPr>
        <w:tab/>
      </w:r>
      <w:r w:rsidR="00777960">
        <w:rPr>
          <w:sz w:val="24"/>
          <w:szCs w:val="24"/>
        </w:rPr>
        <w:tab/>
      </w:r>
      <w:r w:rsidR="00777960" w:rsidRPr="00777960">
        <w:rPr>
          <w:sz w:val="24"/>
          <w:szCs w:val="24"/>
        </w:rPr>
        <w:t>Visiting Associate Fellow, Asia Research Centre and India Observatory, London School of Economics and Political Science</w:t>
      </w:r>
      <w:r>
        <w:rPr>
          <w:sz w:val="24"/>
          <w:szCs w:val="24"/>
        </w:rPr>
        <w:t>, United Kingdom</w:t>
      </w:r>
    </w:p>
    <w:p w:rsidR="001F20C1" w:rsidRDefault="001F20C1" w:rsidP="00587A64">
      <w:pPr>
        <w:pStyle w:val="BlockText"/>
        <w:tabs>
          <w:tab w:val="clear" w:pos="5040"/>
          <w:tab w:val="left" w:pos="1980"/>
        </w:tabs>
        <w:ind w:left="1980" w:right="0" w:hanging="1620"/>
        <w:rPr>
          <w:sz w:val="24"/>
          <w:szCs w:val="24"/>
        </w:rPr>
      </w:pPr>
    </w:p>
    <w:p w:rsidR="007575C6" w:rsidRDefault="007575C6" w:rsidP="007575C6">
      <w:pPr>
        <w:pStyle w:val="BlockText"/>
        <w:tabs>
          <w:tab w:val="clear" w:pos="5040"/>
          <w:tab w:val="left" w:pos="1980"/>
        </w:tabs>
        <w:ind w:left="2880" w:right="0" w:hanging="2520"/>
        <w:rPr>
          <w:sz w:val="24"/>
          <w:szCs w:val="24"/>
        </w:rPr>
      </w:pPr>
      <w:r>
        <w:rPr>
          <w:sz w:val="24"/>
          <w:szCs w:val="24"/>
        </w:rPr>
        <w:lastRenderedPageBreak/>
        <w:t>May-July 2018</w:t>
      </w:r>
      <w:r>
        <w:rPr>
          <w:sz w:val="24"/>
          <w:szCs w:val="24"/>
        </w:rPr>
        <w:tab/>
        <w:t xml:space="preserve">               Visiting Fellow, United Nations University-World Institute for Development Economics Research, Helsinki, Finland</w:t>
      </w:r>
    </w:p>
    <w:p w:rsidR="007575C6" w:rsidRDefault="007575C6" w:rsidP="007575C6">
      <w:pPr>
        <w:pStyle w:val="BlockText"/>
        <w:tabs>
          <w:tab w:val="clear" w:pos="5040"/>
          <w:tab w:val="left" w:pos="1980"/>
        </w:tabs>
        <w:ind w:left="2880" w:right="0" w:hanging="2520"/>
        <w:rPr>
          <w:sz w:val="24"/>
          <w:szCs w:val="24"/>
        </w:rPr>
      </w:pPr>
    </w:p>
    <w:p w:rsidR="007575C6" w:rsidRDefault="007575C6" w:rsidP="007575C6">
      <w:pPr>
        <w:pStyle w:val="BlockText"/>
        <w:tabs>
          <w:tab w:val="clear" w:pos="5040"/>
          <w:tab w:val="left" w:pos="1980"/>
        </w:tabs>
        <w:ind w:left="2880" w:right="0" w:hanging="2520"/>
        <w:rPr>
          <w:sz w:val="24"/>
          <w:szCs w:val="24"/>
        </w:rPr>
      </w:pPr>
      <w:r>
        <w:rPr>
          <w:sz w:val="24"/>
          <w:szCs w:val="24"/>
        </w:rPr>
        <w:t>Sept-Dec 2018</w:t>
      </w:r>
      <w:r>
        <w:rPr>
          <w:sz w:val="24"/>
          <w:szCs w:val="24"/>
        </w:rPr>
        <w:tab/>
      </w:r>
      <w:r>
        <w:rPr>
          <w:sz w:val="24"/>
          <w:szCs w:val="24"/>
        </w:rPr>
        <w:tab/>
        <w:t>British Academy Senior Visiting Fellow, STICERD, London School of Economics and Political Science (LSE), United Kingdom</w:t>
      </w:r>
    </w:p>
    <w:p w:rsidR="00587A64" w:rsidRPr="000F5167" w:rsidRDefault="00587A64" w:rsidP="00587A64">
      <w:pPr>
        <w:pStyle w:val="BlockText"/>
        <w:tabs>
          <w:tab w:val="clear" w:pos="5040"/>
          <w:tab w:val="left" w:pos="1980"/>
        </w:tabs>
        <w:ind w:left="1980" w:right="0" w:hanging="1620"/>
        <w:rPr>
          <w:sz w:val="24"/>
          <w:szCs w:val="24"/>
        </w:rPr>
      </w:pPr>
    </w:p>
    <w:p w:rsidR="000D1D9C" w:rsidRPr="000F5167" w:rsidRDefault="000D1D9C" w:rsidP="000D1D9C">
      <w:pPr>
        <w:pStyle w:val="BlockText"/>
        <w:shd w:val="clear" w:color="auto" w:fill="CCCCCC"/>
        <w:tabs>
          <w:tab w:val="clear" w:pos="5040"/>
        </w:tabs>
        <w:ind w:left="0" w:right="0"/>
        <w:rPr>
          <w:b/>
          <w:sz w:val="24"/>
          <w:szCs w:val="24"/>
        </w:rPr>
      </w:pPr>
      <w:r w:rsidRPr="000F5167">
        <w:rPr>
          <w:b/>
          <w:sz w:val="24"/>
          <w:szCs w:val="24"/>
        </w:rPr>
        <w:t>AWARDS &amp; HONOURS</w:t>
      </w:r>
    </w:p>
    <w:p w:rsidR="000D1D9C" w:rsidRDefault="000D1D9C" w:rsidP="000D1D9C">
      <w:pPr>
        <w:pStyle w:val="BlockText"/>
        <w:tabs>
          <w:tab w:val="clear" w:pos="5040"/>
        </w:tabs>
        <w:ind w:right="0"/>
        <w:rPr>
          <w:sz w:val="24"/>
          <w:szCs w:val="24"/>
        </w:rPr>
      </w:pPr>
    </w:p>
    <w:p w:rsidR="007575C6" w:rsidRPr="007575C6" w:rsidRDefault="007575C6" w:rsidP="001F20C1">
      <w:pPr>
        <w:ind w:left="2160" w:hanging="1800"/>
        <w:rPr>
          <w:sz w:val="24"/>
          <w:szCs w:val="24"/>
        </w:rPr>
      </w:pPr>
      <w:r>
        <w:rPr>
          <w:b/>
          <w:sz w:val="24"/>
          <w:szCs w:val="24"/>
        </w:rPr>
        <w:t>2018</w:t>
      </w:r>
      <w:r>
        <w:rPr>
          <w:b/>
          <w:sz w:val="24"/>
          <w:szCs w:val="24"/>
        </w:rPr>
        <w:tab/>
      </w:r>
      <w:r w:rsidRPr="007575C6">
        <w:rPr>
          <w:sz w:val="24"/>
          <w:szCs w:val="24"/>
        </w:rPr>
        <w:t>British Academy Visiting Fellow, London School of Economics</w:t>
      </w:r>
    </w:p>
    <w:p w:rsidR="007575C6" w:rsidRDefault="007575C6" w:rsidP="001F20C1">
      <w:pPr>
        <w:ind w:left="2160" w:hanging="1800"/>
        <w:rPr>
          <w:b/>
          <w:sz w:val="24"/>
          <w:szCs w:val="24"/>
        </w:rPr>
      </w:pPr>
    </w:p>
    <w:p w:rsidR="007575C6" w:rsidRPr="007575C6" w:rsidRDefault="007575C6" w:rsidP="001F20C1">
      <w:pPr>
        <w:ind w:left="2160" w:hanging="1800"/>
        <w:rPr>
          <w:sz w:val="24"/>
          <w:szCs w:val="24"/>
        </w:rPr>
      </w:pPr>
      <w:r>
        <w:rPr>
          <w:b/>
          <w:sz w:val="24"/>
          <w:szCs w:val="24"/>
        </w:rPr>
        <w:t>2018</w:t>
      </w:r>
      <w:r>
        <w:rPr>
          <w:b/>
          <w:sz w:val="24"/>
          <w:szCs w:val="24"/>
        </w:rPr>
        <w:tab/>
      </w:r>
      <w:r w:rsidRPr="007575C6">
        <w:rPr>
          <w:sz w:val="24"/>
          <w:szCs w:val="24"/>
        </w:rPr>
        <w:t>Visiting Fellow, UNU-WIDER (May-July 2018)</w:t>
      </w:r>
    </w:p>
    <w:p w:rsidR="007575C6" w:rsidRDefault="007575C6" w:rsidP="001F20C1">
      <w:pPr>
        <w:ind w:left="2160" w:hanging="1800"/>
        <w:rPr>
          <w:b/>
          <w:sz w:val="24"/>
          <w:szCs w:val="24"/>
        </w:rPr>
      </w:pPr>
    </w:p>
    <w:p w:rsidR="000D1D9C" w:rsidRPr="001F20C1" w:rsidRDefault="000D1D9C" w:rsidP="001F20C1">
      <w:pPr>
        <w:ind w:left="2160" w:hanging="1800"/>
        <w:rPr>
          <w:sz w:val="24"/>
          <w:szCs w:val="24"/>
        </w:rPr>
      </w:pPr>
      <w:r>
        <w:rPr>
          <w:b/>
          <w:sz w:val="24"/>
          <w:szCs w:val="24"/>
        </w:rPr>
        <w:t>2008</w:t>
      </w:r>
      <w:r>
        <w:rPr>
          <w:b/>
          <w:sz w:val="24"/>
          <w:szCs w:val="24"/>
        </w:rPr>
        <w:tab/>
      </w:r>
      <w:r w:rsidRPr="001F20C1">
        <w:rPr>
          <w:sz w:val="24"/>
          <w:szCs w:val="24"/>
        </w:rPr>
        <w:t>Selected as ICSSR-DBT Young Researcher to participate in the third Bi-annual meeting of Nobel Prize winners in economic sciences, Lindau, Germany</w:t>
      </w:r>
    </w:p>
    <w:p w:rsidR="000D1D9C" w:rsidRDefault="000D1D9C" w:rsidP="001F20C1">
      <w:pPr>
        <w:ind w:left="1440" w:hanging="1080"/>
        <w:rPr>
          <w:b/>
          <w:sz w:val="24"/>
          <w:szCs w:val="24"/>
        </w:rPr>
      </w:pPr>
    </w:p>
    <w:p w:rsidR="000D1D9C" w:rsidRPr="001F20C1" w:rsidRDefault="000D1D9C" w:rsidP="001F20C1">
      <w:pPr>
        <w:ind w:left="2160" w:hanging="1800"/>
        <w:rPr>
          <w:b/>
          <w:sz w:val="24"/>
          <w:szCs w:val="24"/>
        </w:rPr>
      </w:pPr>
      <w:r>
        <w:rPr>
          <w:b/>
          <w:sz w:val="24"/>
          <w:szCs w:val="24"/>
        </w:rPr>
        <w:t xml:space="preserve">2007 </w:t>
      </w:r>
      <w:r>
        <w:rPr>
          <w:b/>
          <w:sz w:val="24"/>
          <w:szCs w:val="24"/>
        </w:rPr>
        <w:tab/>
      </w:r>
      <w:r w:rsidRPr="001F20C1">
        <w:rPr>
          <w:sz w:val="24"/>
          <w:szCs w:val="24"/>
        </w:rPr>
        <w:t>Awarded C R Parikh Fellowship of Asia Research Centre, London School of Economics and Political Science</w:t>
      </w:r>
    </w:p>
    <w:p w:rsidR="000D1D9C" w:rsidRPr="001F20C1" w:rsidRDefault="000D1D9C" w:rsidP="001F20C1">
      <w:pPr>
        <w:ind w:left="1440" w:hanging="1080"/>
        <w:rPr>
          <w:b/>
          <w:sz w:val="24"/>
          <w:szCs w:val="24"/>
        </w:rPr>
      </w:pPr>
    </w:p>
    <w:p w:rsidR="000D1D9C" w:rsidRPr="001F20C1" w:rsidRDefault="000D1D9C" w:rsidP="001F20C1">
      <w:pPr>
        <w:ind w:left="2160" w:hanging="1800"/>
        <w:rPr>
          <w:sz w:val="24"/>
          <w:szCs w:val="24"/>
        </w:rPr>
      </w:pPr>
      <w:r>
        <w:rPr>
          <w:b/>
          <w:sz w:val="24"/>
          <w:szCs w:val="24"/>
        </w:rPr>
        <w:t>2007</w:t>
      </w:r>
      <w:r>
        <w:rPr>
          <w:b/>
          <w:sz w:val="24"/>
          <w:szCs w:val="24"/>
        </w:rPr>
        <w:tab/>
      </w:r>
      <w:r w:rsidRPr="001F20C1">
        <w:rPr>
          <w:sz w:val="24"/>
          <w:szCs w:val="24"/>
        </w:rPr>
        <w:t>Awarded Personnalité d’avenir (emerging personality of the year) by the French Ministry of Foreign Affairs.</w:t>
      </w:r>
    </w:p>
    <w:p w:rsidR="000D1D9C" w:rsidRDefault="000D1D9C" w:rsidP="001F20C1">
      <w:pPr>
        <w:ind w:left="1440" w:hanging="1080"/>
        <w:rPr>
          <w:b/>
          <w:sz w:val="24"/>
          <w:szCs w:val="24"/>
        </w:rPr>
      </w:pPr>
    </w:p>
    <w:p w:rsidR="000D1D9C" w:rsidRPr="001F20C1" w:rsidRDefault="000D1D9C" w:rsidP="001F20C1">
      <w:pPr>
        <w:ind w:left="2160" w:hanging="1800"/>
        <w:rPr>
          <w:sz w:val="24"/>
          <w:szCs w:val="24"/>
        </w:rPr>
      </w:pPr>
      <w:r w:rsidRPr="000F5167">
        <w:rPr>
          <w:b/>
          <w:sz w:val="24"/>
          <w:szCs w:val="24"/>
        </w:rPr>
        <w:t>2006</w:t>
      </w:r>
      <w:r>
        <w:rPr>
          <w:b/>
          <w:sz w:val="24"/>
          <w:szCs w:val="24"/>
        </w:rPr>
        <w:tab/>
      </w:r>
      <w:r w:rsidRPr="001F20C1">
        <w:rPr>
          <w:sz w:val="24"/>
          <w:szCs w:val="24"/>
        </w:rPr>
        <w:t xml:space="preserve">Awarded Sanjay Thakur Young Economist Award by Indian Society of Labour Economics at the 48th Annual Conference for best paper published. </w:t>
      </w:r>
    </w:p>
    <w:p w:rsidR="000D1D9C" w:rsidRPr="001F20C1" w:rsidRDefault="000D1D9C" w:rsidP="001F20C1">
      <w:pPr>
        <w:ind w:left="1440" w:hanging="1080"/>
        <w:rPr>
          <w:b/>
          <w:sz w:val="24"/>
          <w:szCs w:val="24"/>
        </w:rPr>
      </w:pPr>
    </w:p>
    <w:p w:rsidR="000D1D9C" w:rsidRPr="001F20C1" w:rsidRDefault="001F20C1" w:rsidP="001F20C1">
      <w:pPr>
        <w:ind w:left="2160" w:hanging="1800"/>
        <w:rPr>
          <w:b/>
          <w:sz w:val="24"/>
          <w:szCs w:val="24"/>
        </w:rPr>
      </w:pPr>
      <w:r>
        <w:rPr>
          <w:b/>
          <w:sz w:val="24"/>
          <w:szCs w:val="24"/>
        </w:rPr>
        <w:t>2004</w:t>
      </w:r>
      <w:r w:rsidR="00AC4A19">
        <w:rPr>
          <w:b/>
          <w:sz w:val="24"/>
          <w:szCs w:val="24"/>
        </w:rPr>
        <w:tab/>
      </w:r>
      <w:r w:rsidR="000D1D9C" w:rsidRPr="001F20C1">
        <w:rPr>
          <w:sz w:val="24"/>
          <w:szCs w:val="24"/>
        </w:rPr>
        <w:t>Awarded the FAS Senior Ph.D Scholarship by the Foundation for Agrarian Studies, Bangalore</w:t>
      </w:r>
    </w:p>
    <w:p w:rsidR="000D1D9C" w:rsidRPr="001F20C1" w:rsidRDefault="000D1D9C" w:rsidP="001F20C1">
      <w:pPr>
        <w:ind w:left="1440" w:hanging="1080"/>
        <w:rPr>
          <w:b/>
          <w:sz w:val="24"/>
          <w:szCs w:val="24"/>
        </w:rPr>
      </w:pPr>
    </w:p>
    <w:p w:rsidR="000D1D9C" w:rsidRPr="001F20C1" w:rsidRDefault="000D1D9C" w:rsidP="001F20C1">
      <w:pPr>
        <w:ind w:left="1440" w:hanging="1080"/>
        <w:rPr>
          <w:sz w:val="24"/>
          <w:szCs w:val="24"/>
        </w:rPr>
      </w:pPr>
      <w:r w:rsidRPr="000F5167">
        <w:rPr>
          <w:b/>
          <w:sz w:val="24"/>
          <w:szCs w:val="24"/>
        </w:rPr>
        <w:t>1998</w:t>
      </w:r>
      <w:r w:rsidR="00AC4A19">
        <w:rPr>
          <w:b/>
          <w:sz w:val="24"/>
          <w:szCs w:val="24"/>
        </w:rPr>
        <w:tab/>
      </w:r>
      <w:r w:rsidRPr="000F5167">
        <w:rPr>
          <w:b/>
          <w:sz w:val="24"/>
          <w:szCs w:val="24"/>
        </w:rPr>
        <w:tab/>
      </w:r>
      <w:r w:rsidRPr="001F20C1">
        <w:rPr>
          <w:sz w:val="24"/>
          <w:szCs w:val="24"/>
        </w:rPr>
        <w:t>Awarded Junior Research Fellowship (JRF) by the University Grants Commission</w:t>
      </w:r>
    </w:p>
    <w:p w:rsidR="000D1D9C" w:rsidRPr="001F20C1" w:rsidRDefault="000D1D9C" w:rsidP="001F20C1">
      <w:pPr>
        <w:ind w:left="1440" w:hanging="1080"/>
        <w:rPr>
          <w:sz w:val="24"/>
          <w:szCs w:val="24"/>
        </w:rPr>
      </w:pPr>
      <w:r w:rsidRPr="001F20C1">
        <w:rPr>
          <w:sz w:val="24"/>
          <w:szCs w:val="24"/>
        </w:rPr>
        <w:t xml:space="preserve">                </w:t>
      </w:r>
      <w:r w:rsidR="001F20C1" w:rsidRPr="001F20C1">
        <w:rPr>
          <w:sz w:val="24"/>
          <w:szCs w:val="24"/>
        </w:rPr>
        <w:tab/>
      </w:r>
      <w:r w:rsidR="001F20C1" w:rsidRPr="001F20C1">
        <w:rPr>
          <w:sz w:val="24"/>
          <w:szCs w:val="24"/>
        </w:rPr>
        <w:tab/>
      </w:r>
      <w:r w:rsidRPr="001F20C1">
        <w:rPr>
          <w:sz w:val="24"/>
          <w:szCs w:val="24"/>
        </w:rPr>
        <w:t xml:space="preserve">Qualified National Eligibility Test (NET) for lectureship </w:t>
      </w:r>
    </w:p>
    <w:p w:rsidR="000D1D9C" w:rsidRPr="001F20C1" w:rsidRDefault="000D1D9C" w:rsidP="001F20C1">
      <w:pPr>
        <w:ind w:left="1440" w:hanging="1080"/>
        <w:rPr>
          <w:b/>
          <w:sz w:val="24"/>
          <w:szCs w:val="24"/>
        </w:rPr>
      </w:pPr>
    </w:p>
    <w:p w:rsidR="000D1D9C" w:rsidRPr="001F20C1" w:rsidRDefault="00AC4A19" w:rsidP="001F20C1">
      <w:pPr>
        <w:ind w:left="1440" w:hanging="1080"/>
        <w:rPr>
          <w:sz w:val="24"/>
          <w:szCs w:val="24"/>
        </w:rPr>
      </w:pPr>
      <w:r>
        <w:rPr>
          <w:b/>
          <w:sz w:val="24"/>
          <w:szCs w:val="24"/>
        </w:rPr>
        <w:t>1990</w:t>
      </w:r>
      <w:r>
        <w:rPr>
          <w:b/>
          <w:sz w:val="24"/>
          <w:szCs w:val="24"/>
        </w:rPr>
        <w:tab/>
      </w:r>
      <w:r w:rsidR="000D1D9C" w:rsidRPr="001F20C1">
        <w:rPr>
          <w:b/>
          <w:sz w:val="24"/>
          <w:szCs w:val="24"/>
        </w:rPr>
        <w:tab/>
      </w:r>
      <w:r w:rsidR="000D1D9C" w:rsidRPr="001F20C1">
        <w:rPr>
          <w:sz w:val="24"/>
          <w:szCs w:val="24"/>
        </w:rPr>
        <w:t>National Talent Search Examination (NTSE) Scholarship</w:t>
      </w:r>
      <w:r w:rsidR="004936F6">
        <w:rPr>
          <w:sz w:val="24"/>
          <w:szCs w:val="24"/>
        </w:rPr>
        <w:t>, Government of India</w:t>
      </w:r>
    </w:p>
    <w:p w:rsidR="000D1D9C" w:rsidRPr="001F20C1" w:rsidRDefault="000D1D9C" w:rsidP="001F20C1">
      <w:pPr>
        <w:ind w:left="1440" w:hanging="1080"/>
        <w:rPr>
          <w:b/>
          <w:sz w:val="24"/>
          <w:szCs w:val="24"/>
        </w:rPr>
      </w:pPr>
    </w:p>
    <w:p w:rsidR="00F41489" w:rsidRDefault="00F41489" w:rsidP="00F41489">
      <w:pPr>
        <w:tabs>
          <w:tab w:val="left" w:pos="1440"/>
        </w:tabs>
        <w:ind w:left="2880" w:hanging="2520"/>
        <w:jc w:val="both"/>
        <w:rPr>
          <w:b/>
          <w:sz w:val="24"/>
          <w:szCs w:val="24"/>
        </w:rPr>
      </w:pPr>
      <w:r>
        <w:rPr>
          <w:b/>
          <w:sz w:val="24"/>
          <w:szCs w:val="24"/>
        </w:rPr>
        <w:tab/>
      </w:r>
    </w:p>
    <w:p w:rsidR="00CA0061" w:rsidRPr="000F5167" w:rsidRDefault="00F50051" w:rsidP="00A22DB2">
      <w:pPr>
        <w:pStyle w:val="BlockText"/>
        <w:shd w:val="clear" w:color="auto" w:fill="CCCCCC"/>
        <w:tabs>
          <w:tab w:val="clear" w:pos="5040"/>
          <w:tab w:val="left" w:pos="1440"/>
        </w:tabs>
        <w:ind w:left="1440" w:right="0" w:hanging="1440"/>
        <w:rPr>
          <w:b/>
          <w:sz w:val="24"/>
          <w:szCs w:val="24"/>
        </w:rPr>
      </w:pPr>
      <w:r>
        <w:rPr>
          <w:b/>
          <w:sz w:val="24"/>
          <w:szCs w:val="24"/>
        </w:rPr>
        <w:t>JOURNAL</w:t>
      </w:r>
      <w:r w:rsidR="002E232C">
        <w:rPr>
          <w:b/>
          <w:sz w:val="24"/>
          <w:szCs w:val="24"/>
        </w:rPr>
        <w:t xml:space="preserve"> </w:t>
      </w:r>
      <w:r w:rsidR="00591B2F" w:rsidRPr="000F5167">
        <w:rPr>
          <w:b/>
          <w:sz w:val="24"/>
          <w:szCs w:val="24"/>
        </w:rPr>
        <w:t>PUBLICATIONS</w:t>
      </w:r>
    </w:p>
    <w:p w:rsidR="001503D7" w:rsidRDefault="001503D7" w:rsidP="00913442">
      <w:pPr>
        <w:ind w:left="1440" w:hanging="1080"/>
        <w:rPr>
          <w:sz w:val="24"/>
          <w:szCs w:val="24"/>
        </w:rPr>
      </w:pPr>
    </w:p>
    <w:p w:rsidR="008939C9" w:rsidRPr="008939C9" w:rsidRDefault="008939C9" w:rsidP="008939C9">
      <w:pPr>
        <w:pStyle w:val="ListParagraph"/>
        <w:numPr>
          <w:ilvl w:val="0"/>
          <w:numId w:val="42"/>
        </w:numPr>
        <w:rPr>
          <w:sz w:val="24"/>
          <w:szCs w:val="24"/>
        </w:rPr>
      </w:pPr>
      <w:r w:rsidRPr="008939C9">
        <w:rPr>
          <w:b/>
          <w:sz w:val="24"/>
          <w:szCs w:val="24"/>
        </w:rPr>
        <w:t>“Too Little, Too Late: Apathy towards the Rural Sector”</w:t>
      </w:r>
      <w:r w:rsidRPr="008939C9">
        <w:rPr>
          <w:sz w:val="24"/>
          <w:szCs w:val="24"/>
        </w:rPr>
        <w:t xml:space="preserve">, </w:t>
      </w:r>
      <w:r w:rsidRPr="002A16E7">
        <w:rPr>
          <w:i/>
          <w:sz w:val="24"/>
          <w:szCs w:val="24"/>
        </w:rPr>
        <w:t>Economic and Political Weekly</w:t>
      </w:r>
      <w:r w:rsidRPr="008939C9">
        <w:rPr>
          <w:sz w:val="24"/>
          <w:szCs w:val="24"/>
        </w:rPr>
        <w:t>, March 3, 2018 Vol LIII no 9, pp 25-30</w:t>
      </w:r>
    </w:p>
    <w:p w:rsidR="008939C9" w:rsidRPr="008939C9" w:rsidRDefault="008939C9" w:rsidP="008939C9">
      <w:pPr>
        <w:pStyle w:val="ListParagraph"/>
        <w:rPr>
          <w:sz w:val="24"/>
          <w:szCs w:val="24"/>
        </w:rPr>
      </w:pPr>
    </w:p>
    <w:p w:rsidR="00DE5081" w:rsidRPr="00DE5081" w:rsidRDefault="00DE5081" w:rsidP="00DE5081">
      <w:pPr>
        <w:pStyle w:val="ListParagraph"/>
        <w:numPr>
          <w:ilvl w:val="0"/>
          <w:numId w:val="42"/>
        </w:numPr>
        <w:rPr>
          <w:sz w:val="24"/>
          <w:szCs w:val="24"/>
        </w:rPr>
      </w:pPr>
      <w:r w:rsidRPr="00DE5081">
        <w:rPr>
          <w:b/>
          <w:sz w:val="24"/>
          <w:szCs w:val="24"/>
        </w:rPr>
        <w:t>“Growth, Structural Change and Wages in India: Recent Trends”</w:t>
      </w:r>
      <w:r w:rsidRPr="00DE5081">
        <w:rPr>
          <w:sz w:val="24"/>
          <w:szCs w:val="24"/>
        </w:rPr>
        <w:t xml:space="preserve">, </w:t>
      </w:r>
      <w:r w:rsidRPr="008939C9">
        <w:rPr>
          <w:i/>
          <w:sz w:val="24"/>
          <w:szCs w:val="24"/>
        </w:rPr>
        <w:t>Indian Journal of Labour Economics</w:t>
      </w:r>
      <w:r w:rsidRPr="00DE5081">
        <w:rPr>
          <w:sz w:val="24"/>
          <w:szCs w:val="24"/>
        </w:rPr>
        <w:t xml:space="preserve">, Volume </w:t>
      </w:r>
      <w:r>
        <w:rPr>
          <w:sz w:val="24"/>
          <w:szCs w:val="24"/>
        </w:rPr>
        <w:t>60</w:t>
      </w:r>
      <w:r w:rsidRPr="00DE5081">
        <w:rPr>
          <w:sz w:val="24"/>
          <w:szCs w:val="24"/>
        </w:rPr>
        <w:t xml:space="preserve">, No. </w:t>
      </w:r>
      <w:r>
        <w:rPr>
          <w:sz w:val="24"/>
          <w:szCs w:val="24"/>
        </w:rPr>
        <w:t>3</w:t>
      </w:r>
      <w:r w:rsidRPr="00DE5081">
        <w:rPr>
          <w:sz w:val="24"/>
          <w:szCs w:val="24"/>
        </w:rPr>
        <w:t xml:space="preserve">, </w:t>
      </w:r>
      <w:r>
        <w:rPr>
          <w:sz w:val="24"/>
          <w:szCs w:val="24"/>
        </w:rPr>
        <w:t>July-September</w:t>
      </w:r>
      <w:r w:rsidRPr="00DE5081">
        <w:rPr>
          <w:sz w:val="24"/>
          <w:szCs w:val="24"/>
        </w:rPr>
        <w:t xml:space="preserve"> 201</w:t>
      </w:r>
      <w:r>
        <w:rPr>
          <w:sz w:val="24"/>
          <w:szCs w:val="24"/>
        </w:rPr>
        <w:t>7</w:t>
      </w:r>
      <w:r w:rsidRPr="00DE5081">
        <w:rPr>
          <w:sz w:val="24"/>
          <w:szCs w:val="24"/>
        </w:rPr>
        <w:t xml:space="preserve">, pp </w:t>
      </w:r>
      <w:r>
        <w:rPr>
          <w:sz w:val="24"/>
          <w:szCs w:val="24"/>
        </w:rPr>
        <w:t>309-331</w:t>
      </w:r>
    </w:p>
    <w:p w:rsidR="00DE5081" w:rsidRPr="00DE5081" w:rsidRDefault="00DE5081" w:rsidP="00DE5081">
      <w:pPr>
        <w:pStyle w:val="ListParagraph"/>
        <w:rPr>
          <w:sz w:val="24"/>
          <w:szCs w:val="24"/>
        </w:rPr>
      </w:pPr>
    </w:p>
    <w:p w:rsidR="00806A41" w:rsidRPr="00806A41" w:rsidRDefault="00806A41" w:rsidP="00D06C54">
      <w:pPr>
        <w:pStyle w:val="ListParagraph"/>
        <w:numPr>
          <w:ilvl w:val="0"/>
          <w:numId w:val="42"/>
        </w:numPr>
        <w:rPr>
          <w:sz w:val="24"/>
          <w:szCs w:val="24"/>
        </w:rPr>
      </w:pPr>
      <w:r>
        <w:rPr>
          <w:b/>
          <w:sz w:val="24"/>
          <w:szCs w:val="24"/>
        </w:rPr>
        <w:t xml:space="preserve">“Rural Wages in India: Recent Trends and Determinants”, </w:t>
      </w:r>
      <w:r w:rsidRPr="00806A41">
        <w:rPr>
          <w:sz w:val="24"/>
          <w:szCs w:val="24"/>
        </w:rPr>
        <w:t xml:space="preserve">with Sujata Kundu, </w:t>
      </w:r>
      <w:r w:rsidRPr="00806A41">
        <w:rPr>
          <w:i/>
          <w:sz w:val="24"/>
          <w:szCs w:val="24"/>
        </w:rPr>
        <w:t>Indian Journal of Labour Economics</w:t>
      </w:r>
      <w:r w:rsidRPr="00806A41">
        <w:rPr>
          <w:sz w:val="24"/>
          <w:szCs w:val="24"/>
        </w:rPr>
        <w:t xml:space="preserve">, </w:t>
      </w:r>
      <w:r>
        <w:rPr>
          <w:sz w:val="24"/>
          <w:szCs w:val="24"/>
        </w:rPr>
        <w:t>Volume 59, No. 2, April-June 2016, pp 217-244</w:t>
      </w:r>
    </w:p>
    <w:p w:rsidR="00806A41" w:rsidRDefault="00806A41" w:rsidP="00806A41">
      <w:pPr>
        <w:pStyle w:val="ListParagraph"/>
        <w:rPr>
          <w:b/>
          <w:sz w:val="24"/>
          <w:szCs w:val="24"/>
        </w:rPr>
      </w:pPr>
    </w:p>
    <w:p w:rsidR="00F2788D" w:rsidRPr="008939C9" w:rsidRDefault="005C1BB7" w:rsidP="00D06C54">
      <w:pPr>
        <w:pStyle w:val="ListParagraph"/>
        <w:numPr>
          <w:ilvl w:val="0"/>
          <w:numId w:val="42"/>
        </w:numPr>
        <w:rPr>
          <w:b/>
          <w:sz w:val="24"/>
          <w:szCs w:val="24"/>
        </w:rPr>
      </w:pPr>
      <w:r>
        <w:rPr>
          <w:b/>
          <w:sz w:val="24"/>
          <w:szCs w:val="24"/>
        </w:rPr>
        <w:t>“Non-farm D</w:t>
      </w:r>
      <w:r w:rsidR="00F2788D">
        <w:rPr>
          <w:b/>
          <w:sz w:val="24"/>
          <w:szCs w:val="24"/>
        </w:rPr>
        <w:t xml:space="preserve">iversification, Inequality and Mobility in Palanpur”, </w:t>
      </w:r>
      <w:r w:rsidR="00F2788D">
        <w:rPr>
          <w:sz w:val="24"/>
          <w:szCs w:val="24"/>
        </w:rPr>
        <w:t xml:space="preserve">with Bhavna Joshi and Peter Lanjouw, </w:t>
      </w:r>
      <w:r w:rsidR="00F2788D" w:rsidRPr="00F2788D">
        <w:rPr>
          <w:i/>
          <w:sz w:val="24"/>
          <w:szCs w:val="24"/>
        </w:rPr>
        <w:t>Economic and Political Weekly</w:t>
      </w:r>
      <w:r w:rsidR="00F2788D">
        <w:rPr>
          <w:i/>
          <w:sz w:val="24"/>
          <w:szCs w:val="24"/>
        </w:rPr>
        <w:t xml:space="preserve">, </w:t>
      </w:r>
      <w:r w:rsidR="009164E8">
        <w:rPr>
          <w:sz w:val="24"/>
          <w:szCs w:val="24"/>
        </w:rPr>
        <w:t>June 25, 2016, Volume 51, Nos. 26&amp;27, pp 43-51</w:t>
      </w:r>
    </w:p>
    <w:p w:rsidR="008939C9" w:rsidRPr="008939C9" w:rsidRDefault="008939C9" w:rsidP="008939C9">
      <w:pPr>
        <w:pStyle w:val="ListParagraph"/>
        <w:rPr>
          <w:b/>
          <w:sz w:val="24"/>
          <w:szCs w:val="24"/>
        </w:rPr>
      </w:pPr>
    </w:p>
    <w:p w:rsidR="008939C9" w:rsidRPr="008939C9" w:rsidRDefault="008939C9" w:rsidP="008939C9">
      <w:pPr>
        <w:pStyle w:val="ListParagraph"/>
        <w:numPr>
          <w:ilvl w:val="0"/>
          <w:numId w:val="42"/>
        </w:numPr>
        <w:rPr>
          <w:sz w:val="24"/>
          <w:szCs w:val="24"/>
        </w:rPr>
      </w:pPr>
      <w:r w:rsidRPr="008939C9">
        <w:rPr>
          <w:b/>
          <w:sz w:val="24"/>
          <w:szCs w:val="24"/>
        </w:rPr>
        <w:t xml:space="preserve">“Rural Push in Budget 2016-17: Rhetoric versus Reality”, </w:t>
      </w:r>
      <w:r w:rsidRPr="008939C9">
        <w:rPr>
          <w:i/>
          <w:sz w:val="24"/>
          <w:szCs w:val="24"/>
        </w:rPr>
        <w:t>Economic and Political Weekly</w:t>
      </w:r>
      <w:r w:rsidRPr="008939C9">
        <w:rPr>
          <w:b/>
          <w:sz w:val="24"/>
          <w:szCs w:val="24"/>
        </w:rPr>
        <w:t xml:space="preserve">, </w:t>
      </w:r>
      <w:r w:rsidRPr="008939C9">
        <w:rPr>
          <w:sz w:val="24"/>
          <w:szCs w:val="24"/>
        </w:rPr>
        <w:t>April 16, 2016, Volume 51, No. 16</w:t>
      </w:r>
    </w:p>
    <w:p w:rsidR="00F2788D" w:rsidRPr="008939C9" w:rsidRDefault="00F2788D" w:rsidP="00F2788D">
      <w:pPr>
        <w:pStyle w:val="ListParagraph"/>
        <w:rPr>
          <w:sz w:val="24"/>
          <w:szCs w:val="24"/>
        </w:rPr>
      </w:pPr>
    </w:p>
    <w:p w:rsidR="00D06C54" w:rsidRPr="00D06C54" w:rsidRDefault="00D06C54" w:rsidP="00D06C54">
      <w:pPr>
        <w:pStyle w:val="ListParagraph"/>
        <w:numPr>
          <w:ilvl w:val="0"/>
          <w:numId w:val="42"/>
        </w:numPr>
        <w:rPr>
          <w:b/>
          <w:sz w:val="24"/>
          <w:szCs w:val="24"/>
        </w:rPr>
      </w:pPr>
      <w:r w:rsidRPr="00D06C54">
        <w:rPr>
          <w:b/>
          <w:sz w:val="24"/>
          <w:szCs w:val="24"/>
        </w:rPr>
        <w:t xml:space="preserve">“Inequality in India”, </w:t>
      </w:r>
      <w:r w:rsidRPr="00D06C54">
        <w:rPr>
          <w:sz w:val="24"/>
          <w:szCs w:val="24"/>
        </w:rPr>
        <w:t>SEMINAR, August 2015</w:t>
      </w:r>
    </w:p>
    <w:p w:rsidR="00D06C54" w:rsidRDefault="00D06C54" w:rsidP="00785398">
      <w:pPr>
        <w:ind w:left="450" w:hanging="90"/>
        <w:rPr>
          <w:b/>
          <w:sz w:val="24"/>
          <w:szCs w:val="24"/>
        </w:rPr>
      </w:pPr>
    </w:p>
    <w:p w:rsidR="002B6102" w:rsidRPr="00D06C54" w:rsidRDefault="002B6102" w:rsidP="00D06C54">
      <w:pPr>
        <w:pStyle w:val="ListParagraph"/>
        <w:numPr>
          <w:ilvl w:val="0"/>
          <w:numId w:val="42"/>
        </w:numPr>
        <w:rPr>
          <w:bCs/>
          <w:sz w:val="24"/>
          <w:szCs w:val="24"/>
        </w:rPr>
      </w:pPr>
      <w:r w:rsidRPr="00D06C54">
        <w:rPr>
          <w:b/>
          <w:sz w:val="24"/>
          <w:szCs w:val="24"/>
        </w:rPr>
        <w:t>“</w:t>
      </w:r>
      <w:r w:rsidR="00D32459" w:rsidRPr="00D06C54">
        <w:rPr>
          <w:b/>
          <w:sz w:val="24"/>
          <w:szCs w:val="24"/>
        </w:rPr>
        <w:t>NREGS</w:t>
      </w:r>
      <w:r w:rsidRPr="00D06C54">
        <w:rPr>
          <w:b/>
          <w:bCs/>
          <w:sz w:val="24"/>
          <w:szCs w:val="24"/>
        </w:rPr>
        <w:t xml:space="preserve"> in Rajasthan: Rationed Funds and their Allocation across Villages”</w:t>
      </w:r>
      <w:r w:rsidR="00C866E6" w:rsidRPr="00D06C54">
        <w:rPr>
          <w:b/>
          <w:bCs/>
          <w:sz w:val="24"/>
          <w:szCs w:val="24"/>
        </w:rPr>
        <w:t xml:space="preserve">, </w:t>
      </w:r>
      <w:r w:rsidR="00785398" w:rsidRPr="00D06C54">
        <w:rPr>
          <w:bCs/>
          <w:sz w:val="24"/>
          <w:szCs w:val="24"/>
        </w:rPr>
        <w:t xml:space="preserve">with Abhiroop </w:t>
      </w:r>
      <w:r w:rsidRPr="00D06C54">
        <w:rPr>
          <w:bCs/>
          <w:sz w:val="24"/>
          <w:szCs w:val="24"/>
        </w:rPr>
        <w:t xml:space="preserve">Mukhopadhyay and M R Sharan, </w:t>
      </w:r>
      <w:r w:rsidRPr="00D06C54">
        <w:rPr>
          <w:bCs/>
          <w:i/>
          <w:sz w:val="24"/>
          <w:szCs w:val="24"/>
        </w:rPr>
        <w:t>Economic and Political Weekly</w:t>
      </w:r>
      <w:r w:rsidRPr="00D06C54">
        <w:rPr>
          <w:bCs/>
          <w:sz w:val="24"/>
          <w:szCs w:val="24"/>
        </w:rPr>
        <w:t xml:space="preserve">, </w:t>
      </w:r>
      <w:r w:rsidR="00D32459" w:rsidRPr="00D06C54">
        <w:rPr>
          <w:bCs/>
          <w:sz w:val="24"/>
          <w:szCs w:val="24"/>
        </w:rPr>
        <w:t>February 7</w:t>
      </w:r>
      <w:r w:rsidR="00D32459" w:rsidRPr="00D06C54">
        <w:rPr>
          <w:bCs/>
          <w:sz w:val="24"/>
          <w:szCs w:val="24"/>
          <w:vertAlign w:val="superscript"/>
        </w:rPr>
        <w:t>th</w:t>
      </w:r>
      <w:r w:rsidR="00D32459" w:rsidRPr="00D06C54">
        <w:rPr>
          <w:bCs/>
          <w:sz w:val="24"/>
          <w:szCs w:val="24"/>
        </w:rPr>
        <w:t xml:space="preserve"> 2015</w:t>
      </w:r>
    </w:p>
    <w:p w:rsidR="002B6102" w:rsidRDefault="002B6102" w:rsidP="00213AA3">
      <w:pPr>
        <w:ind w:left="1440" w:hanging="1080"/>
        <w:rPr>
          <w:sz w:val="24"/>
          <w:szCs w:val="24"/>
        </w:rPr>
      </w:pPr>
    </w:p>
    <w:p w:rsidR="00190A58" w:rsidRPr="00D06C54" w:rsidRDefault="005E3E9A" w:rsidP="00D06C54">
      <w:pPr>
        <w:pStyle w:val="ListParagraph"/>
        <w:numPr>
          <w:ilvl w:val="0"/>
          <w:numId w:val="42"/>
        </w:numPr>
        <w:rPr>
          <w:sz w:val="24"/>
          <w:szCs w:val="24"/>
        </w:rPr>
      </w:pPr>
      <w:r w:rsidRPr="00D06C54">
        <w:rPr>
          <w:b/>
          <w:sz w:val="24"/>
          <w:szCs w:val="24"/>
        </w:rPr>
        <w:t xml:space="preserve">“In Kind Food Transfers: Impact on Nutrition and Implications for Food Security and Its Costs” </w:t>
      </w:r>
      <w:r w:rsidR="00785398" w:rsidRPr="00D06C54">
        <w:rPr>
          <w:sz w:val="24"/>
          <w:szCs w:val="24"/>
        </w:rPr>
        <w:t xml:space="preserve">with </w:t>
      </w:r>
      <w:r w:rsidRPr="00D06C54">
        <w:rPr>
          <w:sz w:val="24"/>
          <w:szCs w:val="24"/>
        </w:rPr>
        <w:t xml:space="preserve">Abhijit Sen, </w:t>
      </w:r>
      <w:r w:rsidRPr="00D06C54">
        <w:rPr>
          <w:i/>
          <w:sz w:val="24"/>
          <w:szCs w:val="24"/>
        </w:rPr>
        <w:t>Economic and Political Weekly</w:t>
      </w:r>
      <w:r w:rsidRPr="00D06C54">
        <w:rPr>
          <w:sz w:val="24"/>
          <w:szCs w:val="24"/>
        </w:rPr>
        <w:t>, November 23, 2013</w:t>
      </w:r>
    </w:p>
    <w:p w:rsidR="005E3E9A" w:rsidRPr="005E3E9A" w:rsidRDefault="005E3E9A" w:rsidP="00213AA3">
      <w:pPr>
        <w:ind w:left="1440" w:hanging="1080"/>
        <w:rPr>
          <w:sz w:val="24"/>
          <w:szCs w:val="24"/>
        </w:rPr>
      </w:pPr>
    </w:p>
    <w:p w:rsidR="005E3E9A" w:rsidRPr="00D06C54" w:rsidRDefault="005E3E9A" w:rsidP="00D06C54">
      <w:pPr>
        <w:pStyle w:val="ListParagraph"/>
        <w:numPr>
          <w:ilvl w:val="0"/>
          <w:numId w:val="42"/>
        </w:numPr>
        <w:rPr>
          <w:sz w:val="24"/>
          <w:szCs w:val="24"/>
        </w:rPr>
      </w:pPr>
      <w:r w:rsidRPr="00D06C54">
        <w:rPr>
          <w:b/>
          <w:sz w:val="24"/>
          <w:szCs w:val="24"/>
        </w:rPr>
        <w:t xml:space="preserve">“In Kind Food Transfers: Impact on Poverty” </w:t>
      </w:r>
      <w:r w:rsidRPr="00D06C54">
        <w:rPr>
          <w:sz w:val="24"/>
          <w:szCs w:val="24"/>
        </w:rPr>
        <w:t xml:space="preserve">with Abhijit Sen, </w:t>
      </w:r>
      <w:r w:rsidRPr="00D06C54">
        <w:rPr>
          <w:i/>
          <w:sz w:val="24"/>
          <w:szCs w:val="24"/>
        </w:rPr>
        <w:t>Economic and Political Weekly</w:t>
      </w:r>
      <w:r w:rsidRPr="00D06C54">
        <w:rPr>
          <w:sz w:val="24"/>
          <w:szCs w:val="24"/>
        </w:rPr>
        <w:t>, November 16 2013</w:t>
      </w:r>
    </w:p>
    <w:p w:rsidR="00EA4063" w:rsidRPr="005E3E9A" w:rsidRDefault="00EA4063" w:rsidP="005E3E9A">
      <w:pPr>
        <w:ind w:left="1440" w:hanging="1080"/>
        <w:rPr>
          <w:sz w:val="24"/>
          <w:szCs w:val="24"/>
        </w:rPr>
      </w:pPr>
    </w:p>
    <w:p w:rsidR="00213AA3" w:rsidRPr="00D06C54" w:rsidRDefault="00213AA3" w:rsidP="00D06C54">
      <w:pPr>
        <w:pStyle w:val="ListParagraph"/>
        <w:numPr>
          <w:ilvl w:val="0"/>
          <w:numId w:val="42"/>
        </w:numPr>
        <w:rPr>
          <w:b/>
          <w:sz w:val="24"/>
          <w:szCs w:val="24"/>
        </w:rPr>
      </w:pPr>
      <w:r w:rsidRPr="00D06C54">
        <w:rPr>
          <w:b/>
          <w:sz w:val="24"/>
          <w:szCs w:val="24"/>
        </w:rPr>
        <w:t>“</w:t>
      </w:r>
      <w:r w:rsidR="00334060" w:rsidRPr="00D06C54">
        <w:rPr>
          <w:b/>
          <w:sz w:val="24"/>
          <w:szCs w:val="24"/>
        </w:rPr>
        <w:t>Nonfarm Diversification, Poverty, Economic Mobility, and Income Inequality: A Case Study in Village India</w:t>
      </w:r>
      <w:r w:rsidRPr="00D06C54">
        <w:rPr>
          <w:b/>
          <w:sz w:val="24"/>
          <w:szCs w:val="24"/>
        </w:rPr>
        <w:t xml:space="preserve">”, </w:t>
      </w:r>
      <w:r w:rsidR="00334060" w:rsidRPr="00D06C54">
        <w:rPr>
          <w:sz w:val="24"/>
          <w:szCs w:val="24"/>
        </w:rPr>
        <w:t>with Peter Lanjouw, Rinku Murgai</w:t>
      </w:r>
      <w:r w:rsidR="008542C4" w:rsidRPr="00D06C54">
        <w:rPr>
          <w:sz w:val="24"/>
          <w:szCs w:val="24"/>
        </w:rPr>
        <w:t xml:space="preserve"> and Nicholas Stern</w:t>
      </w:r>
      <w:r w:rsidR="00334060" w:rsidRPr="00D06C54">
        <w:rPr>
          <w:sz w:val="24"/>
          <w:szCs w:val="24"/>
        </w:rPr>
        <w:t xml:space="preserve">, </w:t>
      </w:r>
      <w:r w:rsidR="00334060" w:rsidRPr="00D06C54">
        <w:rPr>
          <w:i/>
          <w:sz w:val="24"/>
          <w:szCs w:val="24"/>
        </w:rPr>
        <w:t>Agricultural Economics</w:t>
      </w:r>
      <w:r w:rsidR="00334060" w:rsidRPr="00D06C54">
        <w:rPr>
          <w:sz w:val="24"/>
          <w:szCs w:val="24"/>
        </w:rPr>
        <w:t>, Volume 44, 2013,</w:t>
      </w:r>
      <w:r w:rsidR="00334060" w:rsidRPr="00D06C54">
        <w:rPr>
          <w:b/>
          <w:sz w:val="24"/>
          <w:szCs w:val="24"/>
        </w:rPr>
        <w:t xml:space="preserve"> </w:t>
      </w:r>
    </w:p>
    <w:p w:rsidR="00213AA3" w:rsidRDefault="00213AA3" w:rsidP="000D1D9C">
      <w:pPr>
        <w:ind w:left="1440" w:hanging="1080"/>
        <w:rPr>
          <w:b/>
          <w:sz w:val="24"/>
          <w:szCs w:val="24"/>
        </w:rPr>
      </w:pPr>
    </w:p>
    <w:p w:rsidR="00066760" w:rsidRPr="00D06C54" w:rsidRDefault="00066760" w:rsidP="00D06C54">
      <w:pPr>
        <w:pStyle w:val="ListParagraph"/>
        <w:numPr>
          <w:ilvl w:val="0"/>
          <w:numId w:val="42"/>
        </w:numPr>
        <w:rPr>
          <w:sz w:val="24"/>
          <w:szCs w:val="24"/>
        </w:rPr>
      </w:pPr>
      <w:r w:rsidRPr="00D06C54">
        <w:rPr>
          <w:b/>
          <w:sz w:val="24"/>
          <w:szCs w:val="24"/>
        </w:rPr>
        <w:t xml:space="preserve">“Employment Trends in India: A Re-examination”, </w:t>
      </w:r>
      <w:r w:rsidRPr="00D06C54">
        <w:rPr>
          <w:i/>
          <w:sz w:val="24"/>
          <w:szCs w:val="24"/>
        </w:rPr>
        <w:t xml:space="preserve">Economic and Political Weekly, </w:t>
      </w:r>
      <w:r w:rsidRPr="00D06C54">
        <w:rPr>
          <w:sz w:val="24"/>
          <w:szCs w:val="24"/>
        </w:rPr>
        <w:t>10</w:t>
      </w:r>
      <w:r w:rsidRPr="00D06C54">
        <w:rPr>
          <w:sz w:val="24"/>
          <w:szCs w:val="24"/>
          <w:vertAlign w:val="superscript"/>
        </w:rPr>
        <w:t>th</w:t>
      </w:r>
      <w:r w:rsidRPr="00D06C54">
        <w:rPr>
          <w:sz w:val="24"/>
          <w:szCs w:val="24"/>
        </w:rPr>
        <w:t xml:space="preserve"> September 2011 </w:t>
      </w:r>
    </w:p>
    <w:p w:rsidR="0094563D" w:rsidRDefault="0094563D" w:rsidP="0094563D">
      <w:pPr>
        <w:ind w:left="1440" w:hanging="1080"/>
        <w:rPr>
          <w:b/>
          <w:sz w:val="24"/>
          <w:szCs w:val="24"/>
        </w:rPr>
      </w:pPr>
    </w:p>
    <w:p w:rsidR="0094563D" w:rsidRPr="00D06C54" w:rsidRDefault="0094563D" w:rsidP="00D06C54">
      <w:pPr>
        <w:pStyle w:val="ListParagraph"/>
        <w:numPr>
          <w:ilvl w:val="0"/>
          <w:numId w:val="42"/>
        </w:numPr>
        <w:rPr>
          <w:sz w:val="24"/>
          <w:szCs w:val="24"/>
        </w:rPr>
      </w:pPr>
      <w:r w:rsidRPr="00D06C54">
        <w:rPr>
          <w:b/>
          <w:sz w:val="24"/>
          <w:szCs w:val="24"/>
        </w:rPr>
        <w:t>“Are South Indian Farmers Adaptable to Global Change: A case</w:t>
      </w:r>
      <w:r w:rsidR="00785398" w:rsidRPr="00D06C54">
        <w:rPr>
          <w:b/>
          <w:sz w:val="24"/>
          <w:szCs w:val="24"/>
        </w:rPr>
        <w:t xml:space="preserve"> in an Andhra Pradesh Catchment </w:t>
      </w:r>
      <w:r w:rsidRPr="00D06C54">
        <w:rPr>
          <w:b/>
          <w:sz w:val="24"/>
          <w:szCs w:val="24"/>
        </w:rPr>
        <w:t xml:space="preserve">Basin”, </w:t>
      </w:r>
      <w:r w:rsidRPr="00D06C54">
        <w:rPr>
          <w:sz w:val="24"/>
          <w:szCs w:val="24"/>
        </w:rPr>
        <w:t>(with Stephanie Aulong, B. Chaudhuri, L Farnier, S Galab, P Reddy and J Guerrin)</w:t>
      </w:r>
      <w:r w:rsidRPr="00D06C54">
        <w:rPr>
          <w:b/>
          <w:sz w:val="24"/>
          <w:szCs w:val="24"/>
        </w:rPr>
        <w:t xml:space="preserve">, </w:t>
      </w:r>
      <w:r w:rsidR="001E39D8" w:rsidRPr="00D06C54">
        <w:rPr>
          <w:i/>
          <w:sz w:val="24"/>
          <w:szCs w:val="24"/>
        </w:rPr>
        <w:t xml:space="preserve"> Regional Environmental Change, September 2012, 12(3):423-436</w:t>
      </w:r>
    </w:p>
    <w:p w:rsidR="00066760" w:rsidRDefault="00066760" w:rsidP="001D26DA">
      <w:pPr>
        <w:ind w:left="1440" w:hanging="1080"/>
        <w:rPr>
          <w:b/>
          <w:sz w:val="24"/>
          <w:szCs w:val="24"/>
        </w:rPr>
      </w:pPr>
    </w:p>
    <w:p w:rsidR="0040187C" w:rsidRPr="00D06C54" w:rsidRDefault="0040187C" w:rsidP="00D06C54">
      <w:pPr>
        <w:pStyle w:val="ListParagraph"/>
        <w:numPr>
          <w:ilvl w:val="0"/>
          <w:numId w:val="42"/>
        </w:numPr>
        <w:rPr>
          <w:sz w:val="24"/>
          <w:szCs w:val="24"/>
        </w:rPr>
      </w:pPr>
      <w:r w:rsidRPr="00D06C54">
        <w:rPr>
          <w:b/>
          <w:sz w:val="24"/>
          <w:szCs w:val="24"/>
        </w:rPr>
        <w:t>“</w:t>
      </w:r>
      <w:r w:rsidR="00FE018A" w:rsidRPr="00D06C54">
        <w:rPr>
          <w:b/>
          <w:sz w:val="24"/>
          <w:szCs w:val="24"/>
        </w:rPr>
        <w:t xml:space="preserve">Why Not a </w:t>
      </w:r>
      <w:r w:rsidRPr="00D06C54">
        <w:rPr>
          <w:b/>
          <w:sz w:val="24"/>
          <w:szCs w:val="24"/>
        </w:rPr>
        <w:t xml:space="preserve">Universal Food Security Legislation”, </w:t>
      </w:r>
      <w:r w:rsidR="0094563D" w:rsidRPr="00D06C54">
        <w:rPr>
          <w:b/>
          <w:sz w:val="24"/>
          <w:szCs w:val="24"/>
        </w:rPr>
        <w:t>(</w:t>
      </w:r>
      <w:r w:rsidR="0094563D" w:rsidRPr="00D06C54">
        <w:rPr>
          <w:sz w:val="24"/>
          <w:szCs w:val="24"/>
        </w:rPr>
        <w:t>with Abhijit Sen</w:t>
      </w:r>
      <w:r w:rsidR="0094563D" w:rsidRPr="00D06C54">
        <w:rPr>
          <w:b/>
          <w:sz w:val="24"/>
          <w:szCs w:val="24"/>
        </w:rPr>
        <w:t xml:space="preserve">), </w:t>
      </w:r>
      <w:r w:rsidRPr="00D06C54">
        <w:rPr>
          <w:i/>
          <w:sz w:val="24"/>
          <w:szCs w:val="24"/>
        </w:rPr>
        <w:t>Economic and Political Weekly</w:t>
      </w:r>
      <w:r w:rsidRPr="00D06C54">
        <w:rPr>
          <w:sz w:val="24"/>
          <w:szCs w:val="24"/>
        </w:rPr>
        <w:t xml:space="preserve">, </w:t>
      </w:r>
      <w:r w:rsidR="00FE018A" w:rsidRPr="00D06C54">
        <w:rPr>
          <w:sz w:val="24"/>
          <w:szCs w:val="24"/>
        </w:rPr>
        <w:t>19</w:t>
      </w:r>
      <w:r w:rsidR="00FE018A" w:rsidRPr="00D06C54">
        <w:rPr>
          <w:sz w:val="24"/>
          <w:szCs w:val="24"/>
          <w:vertAlign w:val="superscript"/>
        </w:rPr>
        <w:t>th</w:t>
      </w:r>
      <w:r w:rsidR="00FE018A" w:rsidRPr="00D06C54">
        <w:rPr>
          <w:sz w:val="24"/>
          <w:szCs w:val="24"/>
        </w:rPr>
        <w:t xml:space="preserve"> March 2011</w:t>
      </w:r>
      <w:r w:rsidR="0094563D" w:rsidRPr="00D06C54">
        <w:rPr>
          <w:sz w:val="24"/>
          <w:szCs w:val="24"/>
        </w:rPr>
        <w:t xml:space="preserve"> </w:t>
      </w:r>
    </w:p>
    <w:p w:rsidR="0040187C" w:rsidRDefault="0040187C" w:rsidP="001D26DA">
      <w:pPr>
        <w:ind w:left="1440" w:hanging="1080"/>
        <w:rPr>
          <w:b/>
          <w:sz w:val="24"/>
          <w:szCs w:val="24"/>
        </w:rPr>
      </w:pPr>
    </w:p>
    <w:p w:rsidR="00785398" w:rsidRPr="00D06C54" w:rsidRDefault="00785398" w:rsidP="00D06C54">
      <w:pPr>
        <w:pStyle w:val="ListParagraph"/>
        <w:numPr>
          <w:ilvl w:val="0"/>
          <w:numId w:val="42"/>
        </w:numPr>
        <w:rPr>
          <w:b/>
          <w:sz w:val="24"/>
          <w:szCs w:val="24"/>
        </w:rPr>
      </w:pPr>
      <w:r w:rsidRPr="00D06C54">
        <w:rPr>
          <w:b/>
          <w:sz w:val="24"/>
          <w:szCs w:val="24"/>
        </w:rPr>
        <w:t>“Towards Universal Food Security”, SEMINAR, January 2011</w:t>
      </w:r>
    </w:p>
    <w:p w:rsidR="00785398" w:rsidRDefault="00785398" w:rsidP="001D26DA">
      <w:pPr>
        <w:ind w:left="1440" w:hanging="1080"/>
        <w:rPr>
          <w:b/>
          <w:sz w:val="24"/>
          <w:szCs w:val="24"/>
        </w:rPr>
      </w:pPr>
    </w:p>
    <w:p w:rsidR="00746636" w:rsidRPr="00D06C54" w:rsidRDefault="00746636" w:rsidP="00D06C54">
      <w:pPr>
        <w:pStyle w:val="ListParagraph"/>
        <w:numPr>
          <w:ilvl w:val="0"/>
          <w:numId w:val="42"/>
        </w:numPr>
        <w:rPr>
          <w:sz w:val="24"/>
          <w:szCs w:val="24"/>
        </w:rPr>
      </w:pPr>
      <w:r w:rsidRPr="00D06C54">
        <w:rPr>
          <w:b/>
          <w:sz w:val="24"/>
          <w:szCs w:val="24"/>
        </w:rPr>
        <w:t xml:space="preserve">“Towards New Poverty Lines for India”, </w:t>
      </w:r>
      <w:r w:rsidRPr="00D06C54">
        <w:rPr>
          <w:i/>
          <w:sz w:val="24"/>
          <w:szCs w:val="24"/>
        </w:rPr>
        <w:t>Economic and Political Weekly</w:t>
      </w:r>
      <w:r w:rsidRPr="00D06C54">
        <w:rPr>
          <w:sz w:val="24"/>
          <w:szCs w:val="24"/>
        </w:rPr>
        <w:t xml:space="preserve">, </w:t>
      </w:r>
      <w:r w:rsidR="00306C98" w:rsidRPr="00D06C54">
        <w:rPr>
          <w:sz w:val="24"/>
          <w:szCs w:val="24"/>
        </w:rPr>
        <w:t>January 2</w:t>
      </w:r>
      <w:r w:rsidR="00306C98" w:rsidRPr="00D06C54">
        <w:rPr>
          <w:sz w:val="24"/>
          <w:szCs w:val="24"/>
          <w:vertAlign w:val="superscript"/>
        </w:rPr>
        <w:t>nd</w:t>
      </w:r>
      <w:r w:rsidR="00306C98" w:rsidRPr="00D06C54">
        <w:rPr>
          <w:sz w:val="24"/>
          <w:szCs w:val="24"/>
        </w:rPr>
        <w:t xml:space="preserve"> 2010</w:t>
      </w:r>
    </w:p>
    <w:p w:rsidR="00746636" w:rsidRDefault="00746636" w:rsidP="001D26DA">
      <w:pPr>
        <w:ind w:left="1440" w:hanging="1080"/>
        <w:rPr>
          <w:b/>
          <w:sz w:val="24"/>
          <w:szCs w:val="24"/>
        </w:rPr>
      </w:pPr>
    </w:p>
    <w:p w:rsidR="003177A7" w:rsidRPr="00D06C54" w:rsidRDefault="003177A7" w:rsidP="00D06C54">
      <w:pPr>
        <w:pStyle w:val="ListParagraph"/>
        <w:numPr>
          <w:ilvl w:val="0"/>
          <w:numId w:val="42"/>
        </w:numPr>
        <w:rPr>
          <w:b/>
          <w:sz w:val="24"/>
          <w:szCs w:val="24"/>
        </w:rPr>
      </w:pPr>
      <w:r w:rsidRPr="00D06C54">
        <w:rPr>
          <w:b/>
          <w:sz w:val="24"/>
          <w:szCs w:val="24"/>
        </w:rPr>
        <w:t>“Electoral Politics and Manipulation of Stati</w:t>
      </w:r>
      <w:r w:rsidR="00306C98" w:rsidRPr="00D06C54">
        <w:rPr>
          <w:b/>
          <w:sz w:val="24"/>
          <w:szCs w:val="24"/>
        </w:rPr>
        <w:t>s</w:t>
      </w:r>
      <w:r w:rsidRPr="00D06C54">
        <w:rPr>
          <w:b/>
          <w:sz w:val="24"/>
          <w:szCs w:val="24"/>
        </w:rPr>
        <w:t xml:space="preserve">tics”, </w:t>
      </w:r>
      <w:r w:rsidRPr="00D06C54">
        <w:rPr>
          <w:i/>
          <w:sz w:val="24"/>
          <w:szCs w:val="24"/>
        </w:rPr>
        <w:t>Economic and Political Weekly,</w:t>
      </w:r>
      <w:r w:rsidRPr="00D06C54">
        <w:rPr>
          <w:b/>
          <w:sz w:val="24"/>
          <w:szCs w:val="24"/>
        </w:rPr>
        <w:t xml:space="preserve"> </w:t>
      </w:r>
      <w:r w:rsidRPr="00D06C54">
        <w:rPr>
          <w:sz w:val="24"/>
          <w:szCs w:val="24"/>
        </w:rPr>
        <w:t>May 9</w:t>
      </w:r>
      <w:r w:rsidRPr="00D06C54">
        <w:rPr>
          <w:sz w:val="24"/>
          <w:szCs w:val="24"/>
          <w:vertAlign w:val="superscript"/>
        </w:rPr>
        <w:t>th</w:t>
      </w:r>
      <w:r w:rsidRPr="00D06C54">
        <w:rPr>
          <w:sz w:val="24"/>
          <w:szCs w:val="24"/>
        </w:rPr>
        <w:t xml:space="preserve"> 2009</w:t>
      </w:r>
    </w:p>
    <w:p w:rsidR="003177A7" w:rsidRDefault="003177A7" w:rsidP="001D26DA">
      <w:pPr>
        <w:ind w:left="1440" w:hanging="1080"/>
        <w:rPr>
          <w:b/>
          <w:sz w:val="24"/>
          <w:szCs w:val="24"/>
        </w:rPr>
      </w:pPr>
    </w:p>
    <w:p w:rsidR="001D26DA" w:rsidRPr="00D06C54" w:rsidRDefault="001D26DA" w:rsidP="00D06C54">
      <w:pPr>
        <w:pStyle w:val="ListParagraph"/>
        <w:numPr>
          <w:ilvl w:val="0"/>
          <w:numId w:val="42"/>
        </w:numPr>
        <w:rPr>
          <w:sz w:val="24"/>
          <w:szCs w:val="24"/>
        </w:rPr>
      </w:pPr>
      <w:r w:rsidRPr="00D06C54">
        <w:rPr>
          <w:b/>
          <w:sz w:val="24"/>
          <w:szCs w:val="24"/>
        </w:rPr>
        <w:t>“World Bank’s New Poverty Estimates: What are These New Poverty Estimates and What Do They Imply”,</w:t>
      </w:r>
      <w:r w:rsidRPr="00D06C54">
        <w:rPr>
          <w:i/>
          <w:sz w:val="24"/>
          <w:szCs w:val="24"/>
        </w:rPr>
        <w:t xml:space="preserve"> Economic and Political Weekly</w:t>
      </w:r>
      <w:r w:rsidRPr="00D06C54">
        <w:rPr>
          <w:sz w:val="24"/>
          <w:szCs w:val="24"/>
        </w:rPr>
        <w:t>, October 25, 2008</w:t>
      </w:r>
    </w:p>
    <w:p w:rsidR="001D26DA" w:rsidRPr="001503D7" w:rsidRDefault="001D26DA" w:rsidP="001D26DA">
      <w:pPr>
        <w:ind w:left="1440" w:hanging="1080"/>
        <w:rPr>
          <w:sz w:val="24"/>
          <w:szCs w:val="24"/>
        </w:rPr>
      </w:pPr>
    </w:p>
    <w:p w:rsidR="001503D7" w:rsidRPr="00D06C54" w:rsidRDefault="001503D7" w:rsidP="00D06C54">
      <w:pPr>
        <w:pStyle w:val="ListParagraph"/>
        <w:numPr>
          <w:ilvl w:val="0"/>
          <w:numId w:val="42"/>
        </w:numPr>
        <w:rPr>
          <w:sz w:val="24"/>
          <w:szCs w:val="24"/>
        </w:rPr>
      </w:pPr>
      <w:r w:rsidRPr="00D06C54">
        <w:rPr>
          <w:b/>
          <w:sz w:val="24"/>
          <w:szCs w:val="24"/>
        </w:rPr>
        <w:t xml:space="preserve">“Social Sector Expenditure in Budget 2008-09”, </w:t>
      </w:r>
      <w:r w:rsidRPr="00D06C54">
        <w:rPr>
          <w:i/>
          <w:sz w:val="24"/>
          <w:szCs w:val="24"/>
        </w:rPr>
        <w:t>Economic and Political Weekly</w:t>
      </w:r>
      <w:r w:rsidRPr="00D06C54">
        <w:rPr>
          <w:sz w:val="24"/>
          <w:szCs w:val="24"/>
        </w:rPr>
        <w:t>, April 4, 2008</w:t>
      </w:r>
    </w:p>
    <w:p w:rsidR="001503D7" w:rsidRPr="001503D7" w:rsidRDefault="001503D7" w:rsidP="00913442">
      <w:pPr>
        <w:ind w:left="1440" w:hanging="1080"/>
        <w:rPr>
          <w:sz w:val="24"/>
          <w:szCs w:val="24"/>
        </w:rPr>
      </w:pPr>
    </w:p>
    <w:p w:rsidR="00E82EB1" w:rsidRPr="00D06C54" w:rsidRDefault="00E82EB1" w:rsidP="00D06C54">
      <w:pPr>
        <w:pStyle w:val="ListParagraph"/>
        <w:numPr>
          <w:ilvl w:val="0"/>
          <w:numId w:val="42"/>
        </w:numPr>
        <w:rPr>
          <w:sz w:val="24"/>
          <w:szCs w:val="24"/>
        </w:rPr>
      </w:pPr>
      <w:r w:rsidRPr="00D06C54">
        <w:rPr>
          <w:b/>
          <w:sz w:val="24"/>
          <w:szCs w:val="24"/>
        </w:rPr>
        <w:t xml:space="preserve">“Recent Trends in Poverty and Inequality: Some Preliminary Results”, </w:t>
      </w:r>
      <w:r w:rsidRPr="00D06C54">
        <w:rPr>
          <w:i/>
          <w:sz w:val="24"/>
          <w:szCs w:val="24"/>
        </w:rPr>
        <w:t>Economic and Political Weekly,</w:t>
      </w:r>
      <w:r w:rsidRPr="00D06C54">
        <w:rPr>
          <w:sz w:val="24"/>
          <w:szCs w:val="24"/>
        </w:rPr>
        <w:t xml:space="preserve"> February 10, 2007</w:t>
      </w:r>
    </w:p>
    <w:p w:rsidR="001503D7" w:rsidRPr="00E82EB1" w:rsidRDefault="001503D7" w:rsidP="00913442">
      <w:pPr>
        <w:ind w:left="1440" w:hanging="1080"/>
        <w:rPr>
          <w:sz w:val="24"/>
          <w:szCs w:val="24"/>
        </w:rPr>
      </w:pPr>
    </w:p>
    <w:p w:rsidR="00913442" w:rsidRPr="00D06C54" w:rsidRDefault="00913442" w:rsidP="00D06C54">
      <w:pPr>
        <w:pStyle w:val="ListParagraph"/>
        <w:numPr>
          <w:ilvl w:val="0"/>
          <w:numId w:val="42"/>
        </w:numPr>
        <w:rPr>
          <w:sz w:val="24"/>
          <w:szCs w:val="24"/>
        </w:rPr>
      </w:pPr>
      <w:r w:rsidRPr="00D06C54">
        <w:rPr>
          <w:b/>
          <w:sz w:val="24"/>
          <w:szCs w:val="24"/>
        </w:rPr>
        <w:t>“</w:t>
      </w:r>
      <w:r w:rsidR="00300B92" w:rsidRPr="00D06C54">
        <w:rPr>
          <w:b/>
          <w:sz w:val="24"/>
          <w:szCs w:val="24"/>
        </w:rPr>
        <w:t>Agrarian</w:t>
      </w:r>
      <w:r w:rsidRPr="00D06C54">
        <w:rPr>
          <w:b/>
          <w:sz w:val="24"/>
          <w:szCs w:val="24"/>
        </w:rPr>
        <w:t xml:space="preserve"> Crisis and Wage Labour: A Regional Perspective”, </w:t>
      </w:r>
      <w:r w:rsidRPr="00D06C54">
        <w:rPr>
          <w:i/>
          <w:sz w:val="24"/>
          <w:szCs w:val="24"/>
        </w:rPr>
        <w:t>Indian Journal of Labour Economics</w:t>
      </w:r>
      <w:r w:rsidRPr="00D06C54">
        <w:rPr>
          <w:sz w:val="24"/>
          <w:szCs w:val="24"/>
        </w:rPr>
        <w:t>, Vol. 49, Number 4, September December, 2006</w:t>
      </w:r>
    </w:p>
    <w:p w:rsidR="001503D7" w:rsidRPr="00913442" w:rsidRDefault="001503D7" w:rsidP="001503D7">
      <w:pPr>
        <w:ind w:left="1440" w:hanging="1080"/>
        <w:rPr>
          <w:sz w:val="24"/>
          <w:szCs w:val="24"/>
        </w:rPr>
      </w:pPr>
    </w:p>
    <w:p w:rsidR="001503D7" w:rsidRPr="00D06C54" w:rsidRDefault="003D46AA" w:rsidP="00D06C54">
      <w:pPr>
        <w:pStyle w:val="ListParagraph"/>
        <w:numPr>
          <w:ilvl w:val="0"/>
          <w:numId w:val="42"/>
        </w:numPr>
        <w:jc w:val="both"/>
        <w:rPr>
          <w:sz w:val="24"/>
          <w:szCs w:val="24"/>
        </w:rPr>
      </w:pPr>
      <w:r w:rsidRPr="00D06C54">
        <w:rPr>
          <w:b/>
          <w:sz w:val="24"/>
          <w:szCs w:val="24"/>
        </w:rPr>
        <w:t>“</w:t>
      </w:r>
      <w:r w:rsidR="00222BF4" w:rsidRPr="00D06C54">
        <w:rPr>
          <w:b/>
          <w:sz w:val="24"/>
          <w:szCs w:val="24"/>
        </w:rPr>
        <w:t>Wages in Rural India: Sources, Trends and Comparability</w:t>
      </w:r>
      <w:r w:rsidRPr="00D06C54">
        <w:rPr>
          <w:sz w:val="24"/>
          <w:szCs w:val="24"/>
        </w:rPr>
        <w:t xml:space="preserve">”, </w:t>
      </w:r>
      <w:r w:rsidR="00222BF4" w:rsidRPr="00D06C54">
        <w:rPr>
          <w:i/>
          <w:sz w:val="24"/>
          <w:szCs w:val="24"/>
        </w:rPr>
        <w:t>Indian Journal of Labour Economics</w:t>
      </w:r>
      <w:r w:rsidR="00222BF4" w:rsidRPr="00D06C54">
        <w:rPr>
          <w:sz w:val="24"/>
          <w:szCs w:val="24"/>
        </w:rPr>
        <w:t>, Vol. 48, Number 2, April-June, 2005</w:t>
      </w:r>
      <w:r w:rsidRPr="00D06C54">
        <w:rPr>
          <w:sz w:val="24"/>
          <w:szCs w:val="24"/>
        </w:rPr>
        <w:t xml:space="preserve"> </w:t>
      </w:r>
    </w:p>
    <w:p w:rsidR="003D46AA" w:rsidRPr="000F5167" w:rsidRDefault="003D46AA" w:rsidP="00D06C54">
      <w:pPr>
        <w:ind w:left="1440"/>
        <w:jc w:val="both"/>
        <w:rPr>
          <w:b/>
          <w:sz w:val="24"/>
          <w:szCs w:val="24"/>
        </w:rPr>
      </w:pPr>
    </w:p>
    <w:p w:rsidR="00222BF4" w:rsidRPr="00D06C54" w:rsidRDefault="003D46AA" w:rsidP="00D06C54">
      <w:pPr>
        <w:pStyle w:val="ListParagraph"/>
        <w:numPr>
          <w:ilvl w:val="0"/>
          <w:numId w:val="42"/>
        </w:numPr>
        <w:jc w:val="both"/>
        <w:rPr>
          <w:sz w:val="24"/>
          <w:szCs w:val="24"/>
        </w:rPr>
      </w:pPr>
      <w:r w:rsidRPr="00D06C54">
        <w:rPr>
          <w:b/>
          <w:sz w:val="24"/>
          <w:szCs w:val="24"/>
        </w:rPr>
        <w:t>“Poverty and Inequality in India</w:t>
      </w:r>
      <w:r w:rsidR="00A53932" w:rsidRPr="00D06C54">
        <w:rPr>
          <w:b/>
          <w:sz w:val="24"/>
          <w:szCs w:val="24"/>
        </w:rPr>
        <w:t xml:space="preserve"> </w:t>
      </w:r>
      <w:r w:rsidR="00A53932" w:rsidRPr="00D06C54">
        <w:rPr>
          <w:b/>
          <w:sz w:val="24"/>
          <w:szCs w:val="24"/>
        </w:rPr>
        <w:softHyphen/>
        <w:t>– I</w:t>
      </w:r>
      <w:r w:rsidRPr="00D06C54">
        <w:rPr>
          <w:sz w:val="24"/>
          <w:szCs w:val="24"/>
        </w:rPr>
        <w:t xml:space="preserve">”, with Abhijit Sen, </w:t>
      </w:r>
      <w:r w:rsidR="00222BF4" w:rsidRPr="00D06C54">
        <w:rPr>
          <w:i/>
          <w:sz w:val="24"/>
          <w:szCs w:val="24"/>
        </w:rPr>
        <w:t>Economic and Political Weekly</w:t>
      </w:r>
      <w:r w:rsidR="00222BF4" w:rsidRPr="00D06C54">
        <w:rPr>
          <w:sz w:val="24"/>
          <w:szCs w:val="24"/>
        </w:rPr>
        <w:t xml:space="preserve">, September, </w:t>
      </w:r>
      <w:r w:rsidR="00A53932" w:rsidRPr="00D06C54">
        <w:rPr>
          <w:sz w:val="24"/>
          <w:szCs w:val="24"/>
        </w:rPr>
        <w:t>18,</w:t>
      </w:r>
      <w:r w:rsidR="00222BF4" w:rsidRPr="00D06C54">
        <w:rPr>
          <w:sz w:val="24"/>
          <w:szCs w:val="24"/>
        </w:rPr>
        <w:t xml:space="preserve"> 2004. </w:t>
      </w:r>
    </w:p>
    <w:p w:rsidR="001503D7" w:rsidRPr="000F5167" w:rsidRDefault="001503D7" w:rsidP="0006643A">
      <w:pPr>
        <w:ind w:left="1440" w:hanging="1080"/>
        <w:jc w:val="both"/>
        <w:rPr>
          <w:sz w:val="24"/>
          <w:szCs w:val="24"/>
        </w:rPr>
      </w:pPr>
    </w:p>
    <w:p w:rsidR="00DB28A7" w:rsidRPr="00D06C54" w:rsidRDefault="00A53932" w:rsidP="00D06C54">
      <w:pPr>
        <w:pStyle w:val="ListParagraph"/>
        <w:numPr>
          <w:ilvl w:val="0"/>
          <w:numId w:val="42"/>
        </w:numPr>
        <w:jc w:val="both"/>
        <w:rPr>
          <w:sz w:val="24"/>
          <w:szCs w:val="24"/>
        </w:rPr>
      </w:pPr>
      <w:r w:rsidRPr="00D06C54">
        <w:rPr>
          <w:b/>
          <w:sz w:val="24"/>
          <w:szCs w:val="24"/>
        </w:rPr>
        <w:t>“</w:t>
      </w:r>
      <w:r w:rsidR="00DB28A7" w:rsidRPr="00D06C54">
        <w:rPr>
          <w:b/>
          <w:sz w:val="24"/>
          <w:szCs w:val="24"/>
        </w:rPr>
        <w:t>Poverty and Inequality in India</w:t>
      </w:r>
      <w:r w:rsidRPr="00D06C54">
        <w:rPr>
          <w:b/>
          <w:sz w:val="24"/>
          <w:szCs w:val="24"/>
        </w:rPr>
        <w:t xml:space="preserve"> –II</w:t>
      </w:r>
      <w:r w:rsidR="00DB28A7" w:rsidRPr="00D06C54">
        <w:rPr>
          <w:b/>
          <w:sz w:val="24"/>
          <w:szCs w:val="24"/>
        </w:rPr>
        <w:t>:</w:t>
      </w:r>
      <w:r w:rsidRPr="00D06C54">
        <w:rPr>
          <w:b/>
          <w:sz w:val="24"/>
          <w:szCs w:val="24"/>
        </w:rPr>
        <w:t xml:space="preserve"> Widening Disparities during the 1990s”</w:t>
      </w:r>
      <w:r w:rsidR="00DB28A7" w:rsidRPr="00D06C54">
        <w:rPr>
          <w:b/>
          <w:sz w:val="24"/>
          <w:szCs w:val="24"/>
        </w:rPr>
        <w:t xml:space="preserve"> </w:t>
      </w:r>
      <w:r w:rsidRPr="00D06C54">
        <w:rPr>
          <w:sz w:val="24"/>
          <w:szCs w:val="24"/>
        </w:rPr>
        <w:t xml:space="preserve">with Abhijit Sen, </w:t>
      </w:r>
      <w:r w:rsidRPr="00D06C54">
        <w:rPr>
          <w:i/>
          <w:sz w:val="24"/>
          <w:szCs w:val="24"/>
        </w:rPr>
        <w:t>Economic and Political Weekly</w:t>
      </w:r>
      <w:r w:rsidRPr="00D06C54">
        <w:rPr>
          <w:sz w:val="24"/>
          <w:szCs w:val="24"/>
        </w:rPr>
        <w:t>, September, 25, 2004.</w:t>
      </w:r>
    </w:p>
    <w:p w:rsidR="001503D7" w:rsidRPr="000F5167" w:rsidRDefault="001503D7" w:rsidP="0006643A">
      <w:pPr>
        <w:ind w:left="1440" w:hanging="1080"/>
        <w:jc w:val="both"/>
        <w:rPr>
          <w:sz w:val="24"/>
          <w:szCs w:val="24"/>
        </w:rPr>
      </w:pPr>
    </w:p>
    <w:p w:rsidR="00591B2F" w:rsidRPr="00D06C54" w:rsidRDefault="00164574" w:rsidP="00D06C54">
      <w:pPr>
        <w:pStyle w:val="ListParagraph"/>
        <w:numPr>
          <w:ilvl w:val="0"/>
          <w:numId w:val="42"/>
        </w:numPr>
        <w:jc w:val="both"/>
        <w:rPr>
          <w:sz w:val="24"/>
          <w:szCs w:val="24"/>
        </w:rPr>
      </w:pPr>
      <w:r w:rsidRPr="00D06C54">
        <w:rPr>
          <w:b/>
          <w:sz w:val="24"/>
          <w:szCs w:val="24"/>
        </w:rPr>
        <w:lastRenderedPageBreak/>
        <w:t>“Changes in Workforce Structure among Social Groups in Rural</w:t>
      </w:r>
      <w:r w:rsidR="003D46AA" w:rsidRPr="00D06C54">
        <w:rPr>
          <w:b/>
          <w:sz w:val="24"/>
          <w:szCs w:val="24"/>
        </w:rPr>
        <w:t xml:space="preserve"> </w:t>
      </w:r>
      <w:r w:rsidRPr="00D06C54">
        <w:rPr>
          <w:b/>
          <w:sz w:val="24"/>
          <w:szCs w:val="24"/>
        </w:rPr>
        <w:t>India</w:t>
      </w:r>
      <w:r w:rsidRPr="00D06C54">
        <w:rPr>
          <w:sz w:val="24"/>
          <w:szCs w:val="24"/>
        </w:rPr>
        <w:t xml:space="preserve">”, </w:t>
      </w:r>
      <w:r w:rsidR="00222BF4" w:rsidRPr="00D06C54">
        <w:rPr>
          <w:i/>
          <w:sz w:val="24"/>
          <w:szCs w:val="24"/>
        </w:rPr>
        <w:t>Indian Journal of Labour Economics</w:t>
      </w:r>
      <w:r w:rsidR="00222BF4" w:rsidRPr="00D06C54">
        <w:rPr>
          <w:sz w:val="24"/>
          <w:szCs w:val="24"/>
        </w:rPr>
        <w:t xml:space="preserve">, </w:t>
      </w:r>
      <w:r w:rsidRPr="00D06C54">
        <w:rPr>
          <w:sz w:val="24"/>
          <w:szCs w:val="24"/>
        </w:rPr>
        <w:t xml:space="preserve">Vol. 46, Number 4, Oct – Dec, 2003, </w:t>
      </w:r>
    </w:p>
    <w:p w:rsidR="000D1D9C" w:rsidRDefault="000D1D9C" w:rsidP="0006643A">
      <w:pPr>
        <w:ind w:left="1440" w:hanging="1080"/>
        <w:jc w:val="both"/>
        <w:rPr>
          <w:sz w:val="24"/>
          <w:szCs w:val="24"/>
        </w:rPr>
      </w:pPr>
    </w:p>
    <w:p w:rsidR="00F50051" w:rsidRDefault="00F50051" w:rsidP="0006643A">
      <w:pPr>
        <w:ind w:left="1440" w:hanging="1080"/>
        <w:jc w:val="both"/>
        <w:rPr>
          <w:b/>
          <w:sz w:val="24"/>
          <w:szCs w:val="24"/>
        </w:rPr>
      </w:pPr>
    </w:p>
    <w:p w:rsidR="00F50051" w:rsidRPr="000F5167" w:rsidRDefault="00F50051" w:rsidP="00F50051">
      <w:pPr>
        <w:shd w:val="clear" w:color="auto" w:fill="CCCCCC"/>
        <w:tabs>
          <w:tab w:val="left" w:pos="1080"/>
        </w:tabs>
        <w:rPr>
          <w:b/>
          <w:sz w:val="24"/>
          <w:szCs w:val="24"/>
        </w:rPr>
      </w:pPr>
      <w:r>
        <w:rPr>
          <w:b/>
          <w:sz w:val="24"/>
          <w:szCs w:val="24"/>
        </w:rPr>
        <w:t xml:space="preserve">BOOKS </w:t>
      </w:r>
    </w:p>
    <w:p w:rsidR="00F50051" w:rsidRDefault="00F50051" w:rsidP="00F50051">
      <w:pPr>
        <w:ind w:left="1440" w:hanging="1080"/>
        <w:jc w:val="both"/>
        <w:rPr>
          <w:sz w:val="24"/>
          <w:szCs w:val="24"/>
        </w:rPr>
      </w:pPr>
    </w:p>
    <w:p w:rsidR="0027667F" w:rsidRPr="00E95A95" w:rsidRDefault="0027667F" w:rsidP="0027667F">
      <w:pPr>
        <w:pStyle w:val="ListParagraph"/>
        <w:numPr>
          <w:ilvl w:val="0"/>
          <w:numId w:val="41"/>
        </w:numPr>
        <w:rPr>
          <w:b/>
          <w:sz w:val="24"/>
          <w:szCs w:val="24"/>
        </w:rPr>
      </w:pPr>
      <w:r w:rsidRPr="0027667F">
        <w:rPr>
          <w:b/>
          <w:sz w:val="24"/>
          <w:szCs w:val="24"/>
        </w:rPr>
        <w:t>“</w:t>
      </w:r>
      <w:r w:rsidR="00DE5081">
        <w:rPr>
          <w:b/>
          <w:sz w:val="24"/>
          <w:szCs w:val="24"/>
        </w:rPr>
        <w:t>How Lives Change: Palanpur, India and Development Economics</w:t>
      </w:r>
      <w:r>
        <w:rPr>
          <w:b/>
          <w:sz w:val="24"/>
          <w:szCs w:val="24"/>
        </w:rPr>
        <w:t xml:space="preserve">” </w:t>
      </w:r>
      <w:r>
        <w:rPr>
          <w:sz w:val="24"/>
          <w:szCs w:val="24"/>
        </w:rPr>
        <w:t xml:space="preserve">with Nicholas Stern and Peter Lanjouw, Oxford University Press, </w:t>
      </w:r>
      <w:r w:rsidR="00DE5081">
        <w:rPr>
          <w:sz w:val="24"/>
          <w:szCs w:val="24"/>
        </w:rPr>
        <w:t>2018</w:t>
      </w:r>
    </w:p>
    <w:p w:rsidR="00E95A95" w:rsidRPr="00E95A95" w:rsidRDefault="00E95A95" w:rsidP="00E95A95">
      <w:pPr>
        <w:pStyle w:val="ListParagraph"/>
        <w:rPr>
          <w:b/>
          <w:sz w:val="24"/>
          <w:szCs w:val="24"/>
        </w:rPr>
      </w:pPr>
    </w:p>
    <w:p w:rsidR="00E95A95" w:rsidRPr="00E95A95" w:rsidRDefault="00E95A95" w:rsidP="0027667F">
      <w:pPr>
        <w:pStyle w:val="ListParagraph"/>
        <w:numPr>
          <w:ilvl w:val="0"/>
          <w:numId w:val="41"/>
        </w:numPr>
        <w:rPr>
          <w:b/>
          <w:sz w:val="24"/>
          <w:szCs w:val="24"/>
        </w:rPr>
      </w:pPr>
      <w:r>
        <w:rPr>
          <w:b/>
          <w:sz w:val="24"/>
          <w:szCs w:val="24"/>
        </w:rPr>
        <w:t xml:space="preserve">“India Inequality Report 2018: Widening Gaps”, </w:t>
      </w:r>
      <w:r w:rsidRPr="00E95A95">
        <w:rPr>
          <w:bCs/>
          <w:sz w:val="24"/>
          <w:szCs w:val="24"/>
        </w:rPr>
        <w:t>Oxfam India, 2018</w:t>
      </w:r>
    </w:p>
    <w:p w:rsidR="00E95A95" w:rsidRPr="00E95A95" w:rsidRDefault="00E95A95" w:rsidP="00E95A95">
      <w:pPr>
        <w:rPr>
          <w:b/>
          <w:sz w:val="24"/>
          <w:szCs w:val="24"/>
        </w:rPr>
      </w:pPr>
    </w:p>
    <w:p w:rsidR="00F50051" w:rsidRPr="0027667F" w:rsidRDefault="0027667F" w:rsidP="0027667F">
      <w:pPr>
        <w:pStyle w:val="ListParagraph"/>
        <w:numPr>
          <w:ilvl w:val="0"/>
          <w:numId w:val="41"/>
        </w:numPr>
        <w:rPr>
          <w:b/>
          <w:sz w:val="24"/>
          <w:szCs w:val="24"/>
        </w:rPr>
      </w:pPr>
      <w:r w:rsidRPr="00CB6593">
        <w:rPr>
          <w:b/>
          <w:sz w:val="24"/>
          <w:szCs w:val="24"/>
        </w:rPr>
        <w:t xml:space="preserve"> </w:t>
      </w:r>
      <w:r w:rsidR="00F50051" w:rsidRPr="00CB6593">
        <w:rPr>
          <w:b/>
          <w:sz w:val="24"/>
          <w:szCs w:val="24"/>
        </w:rPr>
        <w:t>“</w:t>
      </w:r>
      <w:r w:rsidR="00D06C54" w:rsidRPr="00CB6593">
        <w:rPr>
          <w:b/>
          <w:sz w:val="24"/>
          <w:szCs w:val="24"/>
        </w:rPr>
        <w:t>The Changing Village in India: Insights from Longitudinal Research</w:t>
      </w:r>
      <w:r w:rsidR="00BA029F" w:rsidRPr="00CB6593">
        <w:rPr>
          <w:b/>
          <w:sz w:val="24"/>
          <w:szCs w:val="24"/>
        </w:rPr>
        <w:t xml:space="preserve">” </w:t>
      </w:r>
      <w:r w:rsidR="00BA029F" w:rsidRPr="00CB6593">
        <w:rPr>
          <w:sz w:val="24"/>
          <w:szCs w:val="24"/>
        </w:rPr>
        <w:t xml:space="preserve">Edited book with </w:t>
      </w:r>
      <w:r w:rsidR="00F50051" w:rsidRPr="00CB6593">
        <w:rPr>
          <w:sz w:val="24"/>
          <w:szCs w:val="24"/>
        </w:rPr>
        <w:t>Praveen Jha and Gerry Rodgers</w:t>
      </w:r>
      <w:r w:rsidR="00BA029F" w:rsidRPr="00CB6593">
        <w:rPr>
          <w:sz w:val="24"/>
          <w:szCs w:val="24"/>
        </w:rPr>
        <w:t xml:space="preserve">, Oxford University Press, </w:t>
      </w:r>
      <w:r w:rsidR="00D06C54" w:rsidRPr="00CB6593">
        <w:rPr>
          <w:sz w:val="24"/>
          <w:szCs w:val="24"/>
        </w:rPr>
        <w:t>2016</w:t>
      </w:r>
    </w:p>
    <w:p w:rsidR="00F50051" w:rsidRDefault="00F50051" w:rsidP="00F50051">
      <w:pPr>
        <w:ind w:left="1440" w:hanging="1080"/>
        <w:rPr>
          <w:b/>
          <w:sz w:val="24"/>
          <w:szCs w:val="24"/>
        </w:rPr>
      </w:pPr>
    </w:p>
    <w:p w:rsidR="00D06C54" w:rsidRPr="000F5167" w:rsidRDefault="00D06C54" w:rsidP="00D06C54">
      <w:pPr>
        <w:shd w:val="clear" w:color="auto" w:fill="CCCCCC"/>
        <w:tabs>
          <w:tab w:val="left" w:pos="1080"/>
        </w:tabs>
        <w:rPr>
          <w:b/>
          <w:sz w:val="24"/>
          <w:szCs w:val="24"/>
        </w:rPr>
      </w:pPr>
      <w:r>
        <w:rPr>
          <w:b/>
          <w:sz w:val="24"/>
          <w:szCs w:val="24"/>
        </w:rPr>
        <w:t>CHAPTER IN BOOKS</w:t>
      </w:r>
    </w:p>
    <w:p w:rsidR="00D06C54" w:rsidRDefault="00D06C54" w:rsidP="00D06C54">
      <w:pPr>
        <w:ind w:left="360"/>
        <w:rPr>
          <w:b/>
          <w:sz w:val="24"/>
          <w:szCs w:val="24"/>
        </w:rPr>
      </w:pPr>
    </w:p>
    <w:p w:rsidR="00E81C9F" w:rsidRDefault="00E81C9F" w:rsidP="00E81C9F">
      <w:pPr>
        <w:pStyle w:val="ListParagraph"/>
        <w:rPr>
          <w:sz w:val="24"/>
          <w:szCs w:val="24"/>
        </w:rPr>
      </w:pPr>
    </w:p>
    <w:p w:rsidR="00E81C9F" w:rsidRDefault="00E81C9F" w:rsidP="00E95A95">
      <w:pPr>
        <w:pStyle w:val="ListParagraph"/>
        <w:numPr>
          <w:ilvl w:val="0"/>
          <w:numId w:val="43"/>
        </w:numPr>
        <w:rPr>
          <w:sz w:val="24"/>
          <w:szCs w:val="24"/>
        </w:rPr>
      </w:pPr>
      <w:r w:rsidRPr="00E81C9F">
        <w:rPr>
          <w:sz w:val="24"/>
          <w:szCs w:val="24"/>
        </w:rPr>
        <w:t>Himanshu (2020), “</w:t>
      </w:r>
      <w:r w:rsidRPr="00E81C9F">
        <w:rPr>
          <w:b/>
          <w:bCs/>
          <w:sz w:val="24"/>
          <w:szCs w:val="24"/>
        </w:rPr>
        <w:t>Inequality And Intergenerational Mobility In India</w:t>
      </w:r>
      <w:r w:rsidRPr="00E81C9F">
        <w:rPr>
          <w:sz w:val="24"/>
          <w:szCs w:val="24"/>
        </w:rPr>
        <w:t xml:space="preserve">” Chapter in </w:t>
      </w:r>
      <w:r>
        <w:rPr>
          <w:sz w:val="24"/>
          <w:szCs w:val="24"/>
        </w:rPr>
        <w:t>‘</w:t>
      </w:r>
      <w:r w:rsidRPr="00E81C9F">
        <w:rPr>
          <w:sz w:val="24"/>
          <w:szCs w:val="24"/>
        </w:rPr>
        <w:t>Achieving Inclusive Growth In The Asia Pacific</w:t>
      </w:r>
      <w:r>
        <w:rPr>
          <w:sz w:val="24"/>
          <w:szCs w:val="24"/>
        </w:rPr>
        <w:t>’</w:t>
      </w:r>
      <w:r w:rsidRPr="00E81C9F">
        <w:rPr>
          <w:sz w:val="24"/>
          <w:szCs w:val="24"/>
        </w:rPr>
        <w:t>, Edited By Adam Triggs</w:t>
      </w:r>
      <w:r>
        <w:rPr>
          <w:sz w:val="24"/>
          <w:szCs w:val="24"/>
        </w:rPr>
        <w:t xml:space="preserve"> </w:t>
      </w:r>
      <w:r w:rsidRPr="00E81C9F">
        <w:rPr>
          <w:sz w:val="24"/>
          <w:szCs w:val="24"/>
        </w:rPr>
        <w:t>And Shujiro Urata</w:t>
      </w:r>
      <w:r>
        <w:rPr>
          <w:sz w:val="24"/>
          <w:szCs w:val="24"/>
        </w:rPr>
        <w:t>, Australian National University Press</w:t>
      </w:r>
    </w:p>
    <w:p w:rsidR="00E81C9F" w:rsidRPr="00E81C9F" w:rsidRDefault="00E81C9F" w:rsidP="00E81C9F">
      <w:pPr>
        <w:pStyle w:val="ListParagraph"/>
        <w:rPr>
          <w:sz w:val="24"/>
          <w:szCs w:val="24"/>
        </w:rPr>
      </w:pPr>
    </w:p>
    <w:p w:rsidR="00E81C9F" w:rsidRPr="00E81C9F" w:rsidRDefault="00E81C9F" w:rsidP="00E81C9F">
      <w:pPr>
        <w:pStyle w:val="ListParagraph"/>
        <w:numPr>
          <w:ilvl w:val="0"/>
          <w:numId w:val="43"/>
        </w:numPr>
        <w:rPr>
          <w:sz w:val="24"/>
          <w:szCs w:val="24"/>
        </w:rPr>
      </w:pPr>
      <w:r w:rsidRPr="00E81C9F">
        <w:rPr>
          <w:sz w:val="24"/>
          <w:szCs w:val="24"/>
        </w:rPr>
        <w:t xml:space="preserve">Himanshu and Peter Lanjouw. (2019). </w:t>
      </w:r>
      <w:r w:rsidRPr="00E81C9F">
        <w:rPr>
          <w:b/>
          <w:bCs/>
          <w:sz w:val="24"/>
          <w:szCs w:val="24"/>
        </w:rPr>
        <w:t>“Income Mobility in the Developing World: Recent Approaches and Evidence”</w:t>
      </w:r>
      <w:r w:rsidRPr="00E81C9F">
        <w:rPr>
          <w:sz w:val="24"/>
          <w:szCs w:val="24"/>
        </w:rPr>
        <w:t>, Chapter in Social Mobility in developing countries: Concepts, Measures and Determinants, edited by Kunal Sen, Anirudh Krishna, and Vegard Iversen, Oxford University Press (forthcoming 2020)</w:t>
      </w:r>
    </w:p>
    <w:p w:rsidR="00E81C9F" w:rsidRDefault="00E81C9F" w:rsidP="00E81C9F">
      <w:pPr>
        <w:pStyle w:val="ListParagraph"/>
        <w:rPr>
          <w:sz w:val="24"/>
          <w:szCs w:val="24"/>
        </w:rPr>
      </w:pPr>
    </w:p>
    <w:p w:rsidR="00E81C9F" w:rsidRPr="00E81C9F" w:rsidRDefault="00E81C9F" w:rsidP="00E81C9F">
      <w:pPr>
        <w:pStyle w:val="ListParagraph"/>
        <w:numPr>
          <w:ilvl w:val="0"/>
          <w:numId w:val="43"/>
        </w:numPr>
        <w:rPr>
          <w:sz w:val="24"/>
          <w:szCs w:val="24"/>
        </w:rPr>
      </w:pPr>
      <w:r w:rsidRPr="00E81C9F">
        <w:rPr>
          <w:sz w:val="24"/>
          <w:szCs w:val="24"/>
        </w:rPr>
        <w:t xml:space="preserve">Himanshu, Bhavna Joshi and Peter Lanjouw. (2019). </w:t>
      </w:r>
      <w:r w:rsidRPr="00E81C9F">
        <w:rPr>
          <w:b/>
          <w:bCs/>
          <w:sz w:val="24"/>
          <w:szCs w:val="24"/>
        </w:rPr>
        <w:t>“Non-farm Diversification, Inequality, and Mobility in Palanpur”</w:t>
      </w:r>
      <w:r w:rsidRPr="00E81C9F">
        <w:rPr>
          <w:sz w:val="24"/>
          <w:szCs w:val="24"/>
        </w:rPr>
        <w:t>, Chapter in India’s Villages in the 21st Century, edited by Surinder Jodhka and Edward Simpson, Oxford University Press, Delhi</w:t>
      </w:r>
    </w:p>
    <w:p w:rsidR="00E81C9F" w:rsidRPr="00E81C9F" w:rsidRDefault="00E81C9F" w:rsidP="00E81C9F">
      <w:pPr>
        <w:pStyle w:val="ListParagraph"/>
        <w:rPr>
          <w:sz w:val="24"/>
          <w:szCs w:val="24"/>
        </w:rPr>
      </w:pPr>
    </w:p>
    <w:p w:rsidR="00DE5081" w:rsidRDefault="00DE5081" w:rsidP="00D06C54">
      <w:pPr>
        <w:pStyle w:val="ListParagraph"/>
        <w:numPr>
          <w:ilvl w:val="0"/>
          <w:numId w:val="43"/>
        </w:numPr>
        <w:rPr>
          <w:sz w:val="24"/>
          <w:szCs w:val="24"/>
        </w:rPr>
      </w:pPr>
      <w:r w:rsidRPr="00DE5081">
        <w:rPr>
          <w:b/>
          <w:sz w:val="24"/>
          <w:szCs w:val="24"/>
        </w:rPr>
        <w:t>“Inequality in Rural India: Insights from Village Studies”</w:t>
      </w:r>
      <w:r>
        <w:rPr>
          <w:sz w:val="24"/>
          <w:szCs w:val="24"/>
        </w:rPr>
        <w:t>, Chapter in “India Social Development Report 2018”, Council for Social Development and Oxford University Press, 2018</w:t>
      </w:r>
    </w:p>
    <w:p w:rsidR="00DE5081" w:rsidRPr="00DE5081" w:rsidRDefault="00DE5081" w:rsidP="00DE5081">
      <w:pPr>
        <w:pStyle w:val="ListParagraph"/>
        <w:rPr>
          <w:sz w:val="24"/>
          <w:szCs w:val="24"/>
        </w:rPr>
      </w:pPr>
    </w:p>
    <w:p w:rsidR="00D06C54" w:rsidRPr="00D06C54" w:rsidRDefault="00D06C54" w:rsidP="00D06C54">
      <w:pPr>
        <w:pStyle w:val="ListParagraph"/>
        <w:numPr>
          <w:ilvl w:val="0"/>
          <w:numId w:val="43"/>
        </w:numPr>
        <w:rPr>
          <w:sz w:val="24"/>
          <w:szCs w:val="24"/>
        </w:rPr>
      </w:pPr>
      <w:r w:rsidRPr="00D06C54">
        <w:rPr>
          <w:b/>
          <w:sz w:val="24"/>
          <w:szCs w:val="24"/>
        </w:rPr>
        <w:t xml:space="preserve">“Introduction” </w:t>
      </w:r>
      <w:r w:rsidRPr="00D06C54">
        <w:rPr>
          <w:sz w:val="24"/>
          <w:szCs w:val="24"/>
        </w:rPr>
        <w:t>Jointly with Praveen Jha and Gerry Rodgers, Chapter in “The Changing Village in India: Insights from Longitudinal Research” Ed (Himanshu, Praveen Jha and Gerry Rodgers, Oxford University Press, 2016</w:t>
      </w:r>
    </w:p>
    <w:p w:rsidR="00D06C54" w:rsidRDefault="00D06C54" w:rsidP="00D06C54">
      <w:pPr>
        <w:ind w:left="360"/>
        <w:rPr>
          <w:b/>
          <w:sz w:val="24"/>
          <w:szCs w:val="24"/>
        </w:rPr>
      </w:pPr>
    </w:p>
    <w:p w:rsidR="00BA029F" w:rsidRPr="00D06C54" w:rsidRDefault="00BA029F" w:rsidP="00D06C54">
      <w:pPr>
        <w:pStyle w:val="ListParagraph"/>
        <w:numPr>
          <w:ilvl w:val="0"/>
          <w:numId w:val="43"/>
        </w:numPr>
        <w:rPr>
          <w:sz w:val="24"/>
          <w:szCs w:val="24"/>
        </w:rPr>
      </w:pPr>
      <w:r w:rsidRPr="00D06C54">
        <w:rPr>
          <w:b/>
          <w:sz w:val="24"/>
          <w:szCs w:val="24"/>
        </w:rPr>
        <w:t>“</w:t>
      </w:r>
      <w:r w:rsidRPr="00D06C54">
        <w:rPr>
          <w:b/>
          <w:sz w:val="24"/>
          <w:szCs w:val="24"/>
          <w:lang w:val="en-IN"/>
        </w:rPr>
        <w:t xml:space="preserve">How Lives Change: Six Decades in a North Indian Village” </w:t>
      </w:r>
      <w:r w:rsidRPr="00D06C54">
        <w:rPr>
          <w:sz w:val="24"/>
          <w:szCs w:val="24"/>
          <w:lang w:val="en-IN"/>
        </w:rPr>
        <w:t xml:space="preserve">Jointly with Nicholas Stern, Chapter in </w:t>
      </w:r>
      <w:r w:rsidRPr="00D06C54">
        <w:rPr>
          <w:sz w:val="24"/>
          <w:szCs w:val="24"/>
        </w:rPr>
        <w:t>“</w:t>
      </w:r>
      <w:r w:rsidR="00D06C54" w:rsidRPr="00D06C54">
        <w:rPr>
          <w:sz w:val="24"/>
          <w:szCs w:val="24"/>
        </w:rPr>
        <w:t>The Changing Village in India: Insights from Longitudinal Research</w:t>
      </w:r>
      <w:r w:rsidRPr="00D06C54">
        <w:rPr>
          <w:sz w:val="24"/>
          <w:szCs w:val="24"/>
        </w:rPr>
        <w:t>”</w:t>
      </w:r>
      <w:r w:rsidRPr="00D06C54">
        <w:rPr>
          <w:b/>
          <w:sz w:val="24"/>
          <w:szCs w:val="24"/>
        </w:rPr>
        <w:t xml:space="preserve"> </w:t>
      </w:r>
      <w:r w:rsidRPr="00D06C54">
        <w:rPr>
          <w:sz w:val="24"/>
          <w:szCs w:val="24"/>
        </w:rPr>
        <w:t xml:space="preserve">Ed (Himanshu, Praveen Jha and Gerry Rodgers, Oxford University Press, </w:t>
      </w:r>
      <w:r w:rsidR="00D06C54" w:rsidRPr="00D06C54">
        <w:rPr>
          <w:sz w:val="24"/>
          <w:szCs w:val="24"/>
        </w:rPr>
        <w:t>2016</w:t>
      </w:r>
    </w:p>
    <w:p w:rsidR="00BA029F" w:rsidRPr="00BA029F" w:rsidRDefault="00BA029F" w:rsidP="00BA029F">
      <w:pPr>
        <w:ind w:left="1440" w:hanging="1080"/>
        <w:rPr>
          <w:b/>
          <w:sz w:val="24"/>
          <w:szCs w:val="24"/>
          <w:lang w:val="en-IN"/>
        </w:rPr>
      </w:pPr>
    </w:p>
    <w:p w:rsidR="00BA029F" w:rsidRPr="00D06C54" w:rsidRDefault="00BA029F" w:rsidP="00D06C54">
      <w:pPr>
        <w:pStyle w:val="ListParagraph"/>
        <w:numPr>
          <w:ilvl w:val="0"/>
          <w:numId w:val="43"/>
        </w:numPr>
        <w:rPr>
          <w:b/>
          <w:sz w:val="24"/>
          <w:szCs w:val="24"/>
          <w:lang w:val="en-IN"/>
        </w:rPr>
      </w:pPr>
      <w:r w:rsidRPr="00D06C54">
        <w:rPr>
          <w:b/>
          <w:sz w:val="24"/>
          <w:szCs w:val="24"/>
        </w:rPr>
        <w:t>“</w:t>
      </w:r>
      <w:r w:rsidRPr="00D06C54">
        <w:rPr>
          <w:b/>
          <w:sz w:val="24"/>
          <w:szCs w:val="24"/>
          <w:lang w:val="en-IN"/>
        </w:rPr>
        <w:t xml:space="preserve">Non-farm Diversification, Inequality and Mobility in Palanpur” </w:t>
      </w:r>
      <w:r w:rsidRPr="00D06C54">
        <w:rPr>
          <w:sz w:val="24"/>
          <w:szCs w:val="24"/>
          <w:lang w:val="en-IN"/>
        </w:rPr>
        <w:t xml:space="preserve">Jointly with Peter Lanjouw, Rinku Murgai and Nicholas Stern, Chapter in </w:t>
      </w:r>
      <w:r w:rsidRPr="00D06C54">
        <w:rPr>
          <w:sz w:val="24"/>
          <w:szCs w:val="24"/>
        </w:rPr>
        <w:t>“</w:t>
      </w:r>
      <w:r w:rsidR="00D06C54" w:rsidRPr="00D06C54">
        <w:rPr>
          <w:sz w:val="24"/>
          <w:szCs w:val="24"/>
        </w:rPr>
        <w:t>The Changing Village in India: Insights from Longitudinal Research</w:t>
      </w:r>
      <w:r w:rsidRPr="00D06C54">
        <w:rPr>
          <w:sz w:val="24"/>
          <w:szCs w:val="24"/>
        </w:rPr>
        <w:t>”</w:t>
      </w:r>
      <w:r w:rsidRPr="00D06C54">
        <w:rPr>
          <w:b/>
          <w:sz w:val="24"/>
          <w:szCs w:val="24"/>
        </w:rPr>
        <w:t xml:space="preserve"> </w:t>
      </w:r>
      <w:r w:rsidRPr="00D06C54">
        <w:rPr>
          <w:sz w:val="24"/>
          <w:szCs w:val="24"/>
        </w:rPr>
        <w:t xml:space="preserve">Ed (Himanshu, Praveen Jha and Gerry Rodgers, Oxford University Press, </w:t>
      </w:r>
      <w:r w:rsidR="00D06C54" w:rsidRPr="00D06C54">
        <w:rPr>
          <w:sz w:val="24"/>
          <w:szCs w:val="24"/>
        </w:rPr>
        <w:t>2016</w:t>
      </w:r>
    </w:p>
    <w:p w:rsidR="00BA029F" w:rsidRDefault="00BA029F" w:rsidP="00F50051">
      <w:pPr>
        <w:ind w:left="1440" w:hanging="1080"/>
        <w:rPr>
          <w:b/>
          <w:sz w:val="24"/>
          <w:szCs w:val="24"/>
        </w:rPr>
      </w:pPr>
    </w:p>
    <w:p w:rsidR="00D06C54" w:rsidRPr="00D06C54" w:rsidRDefault="00D06C54" w:rsidP="00D06C54">
      <w:pPr>
        <w:pStyle w:val="ListParagraph"/>
        <w:numPr>
          <w:ilvl w:val="0"/>
          <w:numId w:val="43"/>
        </w:numPr>
        <w:rPr>
          <w:sz w:val="24"/>
          <w:szCs w:val="24"/>
        </w:rPr>
      </w:pPr>
      <w:r w:rsidRPr="00D06C54">
        <w:rPr>
          <w:b/>
          <w:sz w:val="24"/>
          <w:szCs w:val="24"/>
        </w:rPr>
        <w:t xml:space="preserve">“India’s Politics and the Poor”, </w:t>
      </w:r>
      <w:r w:rsidRPr="00D06C54">
        <w:rPr>
          <w:sz w:val="24"/>
          <w:szCs w:val="24"/>
        </w:rPr>
        <w:t>Chapter in “What does India Want”, European Council of Foreign Relations, Paris, 2015</w:t>
      </w:r>
    </w:p>
    <w:p w:rsidR="00D06C54" w:rsidRPr="00D06C54" w:rsidRDefault="00D06C54" w:rsidP="00D06C54">
      <w:pPr>
        <w:ind w:left="360"/>
        <w:rPr>
          <w:sz w:val="24"/>
          <w:szCs w:val="24"/>
        </w:rPr>
      </w:pPr>
    </w:p>
    <w:p w:rsidR="00F50051" w:rsidRPr="00D06C54" w:rsidRDefault="00F50051" w:rsidP="00D06C54">
      <w:pPr>
        <w:pStyle w:val="ListParagraph"/>
        <w:numPr>
          <w:ilvl w:val="0"/>
          <w:numId w:val="43"/>
        </w:numPr>
        <w:rPr>
          <w:b/>
          <w:sz w:val="24"/>
          <w:szCs w:val="24"/>
          <w:lang w:val="en-IN"/>
        </w:rPr>
      </w:pPr>
      <w:r w:rsidRPr="00D06C54">
        <w:rPr>
          <w:b/>
          <w:sz w:val="24"/>
          <w:szCs w:val="24"/>
        </w:rPr>
        <w:t>“</w:t>
      </w:r>
      <w:r w:rsidRPr="00D06C54">
        <w:rPr>
          <w:b/>
          <w:sz w:val="24"/>
          <w:szCs w:val="24"/>
          <w:lang w:val="en-IN"/>
        </w:rPr>
        <w:t xml:space="preserve">Rural Non-Farm Employment in India: Trends, Patterns and Regional Dimensions”, </w:t>
      </w:r>
      <w:r w:rsidRPr="00D06C54">
        <w:rPr>
          <w:sz w:val="24"/>
          <w:szCs w:val="24"/>
          <w:lang w:val="en-IN"/>
        </w:rPr>
        <w:t xml:space="preserve">Chapter </w:t>
      </w:r>
      <w:r w:rsidR="00B017BB">
        <w:rPr>
          <w:sz w:val="24"/>
          <w:szCs w:val="24"/>
          <w:lang w:val="en-IN"/>
        </w:rPr>
        <w:t xml:space="preserve">5 </w:t>
      </w:r>
      <w:r w:rsidRPr="00D06C54">
        <w:rPr>
          <w:sz w:val="24"/>
          <w:szCs w:val="24"/>
          <w:lang w:val="en-IN"/>
        </w:rPr>
        <w:t xml:space="preserve">in India Rural Development Report 2013-14, IDFC Foundation, </w:t>
      </w:r>
      <w:r w:rsidR="00D06C54" w:rsidRPr="00D06C54">
        <w:rPr>
          <w:sz w:val="24"/>
          <w:szCs w:val="24"/>
          <w:lang w:val="en-IN"/>
        </w:rPr>
        <w:t>2015</w:t>
      </w:r>
    </w:p>
    <w:p w:rsidR="00F50051" w:rsidRDefault="00F50051" w:rsidP="00F50051">
      <w:pPr>
        <w:ind w:left="1440" w:hanging="1080"/>
        <w:rPr>
          <w:b/>
          <w:sz w:val="24"/>
          <w:szCs w:val="24"/>
        </w:rPr>
      </w:pPr>
    </w:p>
    <w:p w:rsidR="00F50051" w:rsidRPr="00D06C54" w:rsidRDefault="00F50051" w:rsidP="00D06C54">
      <w:pPr>
        <w:pStyle w:val="ListParagraph"/>
        <w:numPr>
          <w:ilvl w:val="0"/>
          <w:numId w:val="43"/>
        </w:numPr>
        <w:rPr>
          <w:sz w:val="24"/>
          <w:szCs w:val="24"/>
        </w:rPr>
      </w:pPr>
      <w:r w:rsidRPr="00D06C54">
        <w:rPr>
          <w:b/>
          <w:sz w:val="24"/>
          <w:szCs w:val="24"/>
        </w:rPr>
        <w:lastRenderedPageBreak/>
        <w:t xml:space="preserve">“Poverty in India: Measurement, Patterns and Determinants”, </w:t>
      </w:r>
      <w:r w:rsidRPr="00D06C54">
        <w:rPr>
          <w:sz w:val="24"/>
          <w:szCs w:val="24"/>
        </w:rPr>
        <w:t>jointly with Kunal Sen, in ‘Persistence of Poverty in India’, edited by Nandini Gooptu and Jonathan Parry, Social Science Press, 201</w:t>
      </w:r>
      <w:r w:rsidR="00D06C54" w:rsidRPr="00D06C54">
        <w:rPr>
          <w:sz w:val="24"/>
          <w:szCs w:val="24"/>
        </w:rPr>
        <w:t>5</w:t>
      </w:r>
      <w:r w:rsidRPr="00D06C54">
        <w:rPr>
          <w:sz w:val="24"/>
          <w:szCs w:val="24"/>
        </w:rPr>
        <w:t xml:space="preserve"> </w:t>
      </w:r>
    </w:p>
    <w:p w:rsidR="00F50051" w:rsidRDefault="00F50051" w:rsidP="00F50051">
      <w:pPr>
        <w:ind w:left="1440" w:hanging="1080"/>
        <w:rPr>
          <w:sz w:val="24"/>
          <w:szCs w:val="24"/>
        </w:rPr>
      </w:pPr>
    </w:p>
    <w:p w:rsidR="00F50051" w:rsidRPr="00D06C54" w:rsidRDefault="00F50051" w:rsidP="00D06C54">
      <w:pPr>
        <w:pStyle w:val="ListParagraph"/>
        <w:numPr>
          <w:ilvl w:val="0"/>
          <w:numId w:val="43"/>
        </w:numPr>
        <w:rPr>
          <w:sz w:val="24"/>
          <w:szCs w:val="24"/>
        </w:rPr>
      </w:pPr>
      <w:r w:rsidRPr="00D06C54">
        <w:rPr>
          <w:b/>
          <w:sz w:val="24"/>
          <w:szCs w:val="24"/>
        </w:rPr>
        <w:t xml:space="preserve">“Some Aspects of Inequality in India”, </w:t>
      </w:r>
      <w:r w:rsidRPr="00D06C54">
        <w:rPr>
          <w:sz w:val="24"/>
          <w:szCs w:val="24"/>
        </w:rPr>
        <w:t>in "India's Human Security: Lost Debates, Forgotten People, Intractable Challenges" edited by Jason Miklian and Ashild Kolas, Routledge, 2013</w:t>
      </w:r>
    </w:p>
    <w:p w:rsidR="00F50051" w:rsidRDefault="00F50051" w:rsidP="00F50051">
      <w:pPr>
        <w:ind w:left="1440" w:hanging="1080"/>
        <w:rPr>
          <w:b/>
          <w:sz w:val="24"/>
          <w:szCs w:val="24"/>
        </w:rPr>
      </w:pPr>
    </w:p>
    <w:p w:rsidR="00F50051" w:rsidRPr="00D06C54" w:rsidRDefault="00F50051" w:rsidP="00D06C54">
      <w:pPr>
        <w:pStyle w:val="ListParagraph"/>
        <w:numPr>
          <w:ilvl w:val="0"/>
          <w:numId w:val="43"/>
        </w:numPr>
        <w:rPr>
          <w:b/>
          <w:sz w:val="24"/>
          <w:szCs w:val="24"/>
        </w:rPr>
      </w:pPr>
      <w:r w:rsidRPr="00D06C54">
        <w:rPr>
          <w:b/>
          <w:sz w:val="24"/>
          <w:szCs w:val="24"/>
        </w:rPr>
        <w:t xml:space="preserve">“Regional Dimensions of Inequality”, </w:t>
      </w:r>
      <w:r w:rsidRPr="00D06C54">
        <w:rPr>
          <w:sz w:val="24"/>
          <w:szCs w:val="24"/>
        </w:rPr>
        <w:t>jointly with P M Kulkarni</w:t>
      </w:r>
      <w:r w:rsidRPr="00D06C54">
        <w:rPr>
          <w:b/>
          <w:sz w:val="24"/>
          <w:szCs w:val="24"/>
        </w:rPr>
        <w:t xml:space="preserve">, </w:t>
      </w:r>
      <w:r w:rsidRPr="00D06C54">
        <w:rPr>
          <w:sz w:val="24"/>
          <w:szCs w:val="24"/>
        </w:rPr>
        <w:t>chapter</w:t>
      </w:r>
      <w:r w:rsidRPr="00D06C54">
        <w:rPr>
          <w:b/>
          <w:sz w:val="24"/>
          <w:szCs w:val="24"/>
        </w:rPr>
        <w:t xml:space="preserve"> </w:t>
      </w:r>
      <w:r w:rsidRPr="00D06C54">
        <w:rPr>
          <w:sz w:val="24"/>
          <w:szCs w:val="24"/>
        </w:rPr>
        <w:t>in ‘India: Social Development Report 2012’, edited by Zoya Hasan and Mushiral Hasan, Oxford University Press, 2013</w:t>
      </w:r>
    </w:p>
    <w:p w:rsidR="00F50051" w:rsidRDefault="00F50051" w:rsidP="00F50051">
      <w:pPr>
        <w:ind w:left="1440" w:hanging="1080"/>
        <w:rPr>
          <w:b/>
          <w:sz w:val="24"/>
          <w:szCs w:val="24"/>
        </w:rPr>
      </w:pPr>
    </w:p>
    <w:p w:rsidR="00F50051" w:rsidRPr="00D06C54" w:rsidRDefault="00F50051" w:rsidP="00D06C54">
      <w:pPr>
        <w:pStyle w:val="ListParagraph"/>
        <w:numPr>
          <w:ilvl w:val="0"/>
          <w:numId w:val="43"/>
        </w:numPr>
        <w:rPr>
          <w:b/>
          <w:sz w:val="24"/>
          <w:szCs w:val="24"/>
        </w:rPr>
      </w:pPr>
      <w:r w:rsidRPr="00D06C54">
        <w:rPr>
          <w:b/>
          <w:sz w:val="24"/>
          <w:szCs w:val="24"/>
        </w:rPr>
        <w:t xml:space="preserve">“Recent Trends in Poverty and Inequality in India”, </w:t>
      </w:r>
      <w:r w:rsidRPr="00D06C54">
        <w:rPr>
          <w:sz w:val="24"/>
          <w:szCs w:val="24"/>
        </w:rPr>
        <w:t>chapter</w:t>
      </w:r>
      <w:r w:rsidRPr="00D06C54">
        <w:rPr>
          <w:b/>
          <w:sz w:val="24"/>
          <w:szCs w:val="24"/>
        </w:rPr>
        <w:t xml:space="preserve"> </w:t>
      </w:r>
      <w:r w:rsidRPr="00D06C54">
        <w:rPr>
          <w:sz w:val="24"/>
          <w:szCs w:val="24"/>
        </w:rPr>
        <w:t>in ‘India: Social Development Report 2012’, edited by Zoya Hasan and Mushiral Hasan, Oxford University Press,</w:t>
      </w:r>
      <w:r w:rsidRPr="00334060">
        <w:t xml:space="preserve"> </w:t>
      </w:r>
      <w:r w:rsidRPr="00D06C54">
        <w:rPr>
          <w:sz w:val="24"/>
          <w:szCs w:val="24"/>
        </w:rPr>
        <w:t>2013</w:t>
      </w:r>
    </w:p>
    <w:p w:rsidR="00F50051" w:rsidRDefault="00F50051" w:rsidP="00F50051">
      <w:pPr>
        <w:ind w:left="1440" w:hanging="1080"/>
        <w:rPr>
          <w:b/>
          <w:sz w:val="24"/>
          <w:szCs w:val="24"/>
        </w:rPr>
      </w:pPr>
    </w:p>
    <w:p w:rsidR="00F50051" w:rsidRPr="00D06C54" w:rsidRDefault="00F50051" w:rsidP="00D06C54">
      <w:pPr>
        <w:pStyle w:val="ListParagraph"/>
        <w:numPr>
          <w:ilvl w:val="0"/>
          <w:numId w:val="43"/>
        </w:numPr>
        <w:rPr>
          <w:sz w:val="24"/>
          <w:szCs w:val="24"/>
        </w:rPr>
      </w:pPr>
      <w:r w:rsidRPr="00D06C54">
        <w:rPr>
          <w:b/>
          <w:sz w:val="24"/>
          <w:szCs w:val="24"/>
        </w:rPr>
        <w:t>“Growth and Redistribution: The Rural Public Employment Programme in India”, in “</w:t>
      </w:r>
      <w:r w:rsidRPr="00D06C54">
        <w:rPr>
          <w:sz w:val="24"/>
          <w:szCs w:val="24"/>
        </w:rPr>
        <w:t xml:space="preserve">Redistribution for Growth? Income Inequality and Demand-Led Growth in Emerging Countries” Conference Volume, Published by Friedrich Ebert Stiftung, Shanghai </w:t>
      </w:r>
    </w:p>
    <w:p w:rsidR="00F50051" w:rsidRPr="009A4745" w:rsidRDefault="00F50051" w:rsidP="00F50051">
      <w:pPr>
        <w:ind w:left="1440" w:hanging="1080"/>
        <w:rPr>
          <w:sz w:val="24"/>
          <w:szCs w:val="24"/>
        </w:rPr>
      </w:pPr>
    </w:p>
    <w:p w:rsidR="00F50051" w:rsidRPr="00D06C54" w:rsidRDefault="00F50051" w:rsidP="00D06C54">
      <w:pPr>
        <w:pStyle w:val="ListParagraph"/>
        <w:numPr>
          <w:ilvl w:val="0"/>
          <w:numId w:val="43"/>
        </w:numPr>
        <w:jc w:val="both"/>
        <w:rPr>
          <w:sz w:val="24"/>
          <w:szCs w:val="24"/>
        </w:rPr>
      </w:pPr>
      <w:r w:rsidRPr="00D06C54">
        <w:rPr>
          <w:b/>
          <w:sz w:val="24"/>
          <w:szCs w:val="24"/>
        </w:rPr>
        <w:t>“Poverty and Inequality in India: Getting Closer to the Truth”</w:t>
      </w:r>
      <w:r w:rsidRPr="00D06C54">
        <w:rPr>
          <w:sz w:val="24"/>
          <w:szCs w:val="24"/>
        </w:rPr>
        <w:t xml:space="preserve"> with Abhijit Sen, Chapter 14 in “The Great Indian Poverty Debate” (eds.) Angus Deaton and Valerie Kozel, Macmillan India, 2005</w:t>
      </w:r>
    </w:p>
    <w:p w:rsidR="00F50051" w:rsidRPr="000D1B9B" w:rsidRDefault="00F50051" w:rsidP="0006643A">
      <w:pPr>
        <w:ind w:left="1440" w:hanging="1080"/>
        <w:jc w:val="both"/>
        <w:rPr>
          <w:b/>
          <w:sz w:val="24"/>
          <w:szCs w:val="24"/>
        </w:rPr>
      </w:pPr>
    </w:p>
    <w:p w:rsidR="000D64D9" w:rsidRDefault="000D64D9" w:rsidP="0006643A">
      <w:pPr>
        <w:ind w:left="1440" w:hanging="1080"/>
        <w:jc w:val="both"/>
        <w:rPr>
          <w:sz w:val="24"/>
          <w:szCs w:val="24"/>
        </w:rPr>
      </w:pPr>
    </w:p>
    <w:p w:rsidR="000D64D9" w:rsidRPr="000F5167" w:rsidRDefault="00FF109C" w:rsidP="000D64D9">
      <w:pPr>
        <w:shd w:val="clear" w:color="auto" w:fill="CCCCCC"/>
        <w:tabs>
          <w:tab w:val="left" w:pos="1080"/>
        </w:tabs>
        <w:rPr>
          <w:b/>
          <w:sz w:val="24"/>
          <w:szCs w:val="24"/>
        </w:rPr>
      </w:pPr>
      <w:r>
        <w:rPr>
          <w:b/>
          <w:sz w:val="24"/>
          <w:szCs w:val="24"/>
        </w:rPr>
        <w:t>MONOGRAPHS/OCCASIONAL PAPERS/</w:t>
      </w:r>
      <w:r w:rsidR="000D64D9" w:rsidRPr="000F5167">
        <w:rPr>
          <w:b/>
          <w:sz w:val="24"/>
          <w:szCs w:val="24"/>
        </w:rPr>
        <w:t xml:space="preserve">OTHER </w:t>
      </w:r>
      <w:r w:rsidR="000D64D9">
        <w:rPr>
          <w:b/>
          <w:sz w:val="24"/>
          <w:szCs w:val="24"/>
        </w:rPr>
        <w:t>PUBLICATIONS</w:t>
      </w:r>
    </w:p>
    <w:p w:rsidR="000D64D9" w:rsidRDefault="000D64D9" w:rsidP="0006643A">
      <w:pPr>
        <w:ind w:left="1440" w:hanging="1080"/>
        <w:jc w:val="both"/>
        <w:rPr>
          <w:sz w:val="24"/>
          <w:szCs w:val="24"/>
        </w:rPr>
      </w:pPr>
    </w:p>
    <w:p w:rsidR="00E81C9F" w:rsidRDefault="00E81C9F" w:rsidP="00E95A95">
      <w:pPr>
        <w:pStyle w:val="ListParagraph"/>
        <w:numPr>
          <w:ilvl w:val="0"/>
          <w:numId w:val="44"/>
        </w:numPr>
        <w:rPr>
          <w:sz w:val="24"/>
          <w:szCs w:val="24"/>
        </w:rPr>
      </w:pPr>
      <w:r w:rsidRPr="00222734">
        <w:rPr>
          <w:sz w:val="24"/>
          <w:szCs w:val="24"/>
        </w:rPr>
        <w:t xml:space="preserve">Review of </w:t>
      </w:r>
      <w:r w:rsidRPr="00E95A95">
        <w:rPr>
          <w:b/>
          <w:bCs/>
          <w:sz w:val="24"/>
          <w:szCs w:val="24"/>
        </w:rPr>
        <w:t>“Politics and the Right to Work: India's National Rural Employment Guarantee Act”</w:t>
      </w:r>
      <w:r w:rsidRPr="00222734">
        <w:rPr>
          <w:sz w:val="24"/>
          <w:szCs w:val="24"/>
        </w:rPr>
        <w:t xml:space="preserve"> by Rob Jenkins and James Manor in South Asia Multidisciplinary Academic Journal (SAMAJ), [Online], Book Reviews,</w:t>
      </w:r>
      <w:r w:rsidR="00222734" w:rsidRPr="00222734">
        <w:rPr>
          <w:sz w:val="24"/>
          <w:szCs w:val="24"/>
        </w:rPr>
        <w:t xml:space="preserve"> </w:t>
      </w:r>
      <w:r w:rsidRPr="00222734">
        <w:rPr>
          <w:sz w:val="24"/>
          <w:szCs w:val="24"/>
        </w:rPr>
        <w:t xml:space="preserve">July 2020. URL : </w:t>
      </w:r>
      <w:hyperlink r:id="rId9" w:history="1">
        <w:r w:rsidR="00222734" w:rsidRPr="00C33D78">
          <w:rPr>
            <w:rStyle w:val="Hyperlink"/>
            <w:sz w:val="24"/>
            <w:szCs w:val="24"/>
          </w:rPr>
          <w:t>http://journals.openedition.org/samaj/6262</w:t>
        </w:r>
      </w:hyperlink>
    </w:p>
    <w:p w:rsidR="00222734" w:rsidRPr="00222734" w:rsidRDefault="00222734" w:rsidP="00222734">
      <w:pPr>
        <w:pStyle w:val="ListParagraph"/>
        <w:rPr>
          <w:sz w:val="24"/>
          <w:szCs w:val="24"/>
        </w:rPr>
      </w:pPr>
    </w:p>
    <w:p w:rsidR="0050091B" w:rsidRDefault="0050091B" w:rsidP="0050091B">
      <w:pPr>
        <w:pStyle w:val="ListParagraph"/>
        <w:numPr>
          <w:ilvl w:val="0"/>
          <w:numId w:val="44"/>
        </w:numPr>
        <w:rPr>
          <w:sz w:val="24"/>
          <w:szCs w:val="24"/>
        </w:rPr>
      </w:pPr>
      <w:r w:rsidRPr="0050091B">
        <w:rPr>
          <w:b/>
          <w:sz w:val="24"/>
          <w:szCs w:val="24"/>
        </w:rPr>
        <w:t>“India’s Farm Crisis: Decades Old and with Deep Roots”</w:t>
      </w:r>
      <w:r>
        <w:rPr>
          <w:sz w:val="24"/>
          <w:szCs w:val="24"/>
        </w:rPr>
        <w:t xml:space="preserve">, The India Forum, available at </w:t>
      </w:r>
      <w:hyperlink r:id="rId10" w:history="1">
        <w:r w:rsidRPr="00DE58DC">
          <w:rPr>
            <w:rStyle w:val="Hyperlink"/>
            <w:sz w:val="24"/>
            <w:szCs w:val="24"/>
          </w:rPr>
          <w:t>https://www.theindiaforum.in/article/farm-crisis-runs-deep-higher-msps-and-cash-handouts-are-not-enough</w:t>
        </w:r>
      </w:hyperlink>
      <w:r>
        <w:rPr>
          <w:sz w:val="24"/>
          <w:szCs w:val="24"/>
        </w:rPr>
        <w:t xml:space="preserve"> </w:t>
      </w:r>
    </w:p>
    <w:p w:rsidR="0050091B" w:rsidRPr="0050091B" w:rsidRDefault="0050091B" w:rsidP="0050091B">
      <w:pPr>
        <w:pStyle w:val="ListParagraph"/>
        <w:rPr>
          <w:sz w:val="24"/>
          <w:szCs w:val="24"/>
        </w:rPr>
      </w:pPr>
    </w:p>
    <w:p w:rsidR="00BF1266" w:rsidRPr="00BB63C5" w:rsidRDefault="00BF1266" w:rsidP="0050091B">
      <w:pPr>
        <w:pStyle w:val="ListParagraph"/>
        <w:numPr>
          <w:ilvl w:val="0"/>
          <w:numId w:val="44"/>
        </w:numPr>
        <w:rPr>
          <w:sz w:val="24"/>
          <w:szCs w:val="24"/>
        </w:rPr>
      </w:pPr>
      <w:r>
        <w:rPr>
          <w:b/>
          <w:sz w:val="24"/>
          <w:szCs w:val="24"/>
        </w:rPr>
        <w:t>“</w:t>
      </w:r>
      <w:r w:rsidRPr="00BF1266">
        <w:rPr>
          <w:b/>
          <w:sz w:val="24"/>
          <w:szCs w:val="24"/>
        </w:rPr>
        <w:t>Inequality in India: A Review of Levels and Trends</w:t>
      </w:r>
      <w:r>
        <w:rPr>
          <w:b/>
          <w:sz w:val="24"/>
          <w:szCs w:val="24"/>
        </w:rPr>
        <w:t>”</w:t>
      </w:r>
      <w:r w:rsidR="008939C9">
        <w:rPr>
          <w:b/>
          <w:sz w:val="24"/>
          <w:szCs w:val="24"/>
        </w:rPr>
        <w:t>,</w:t>
      </w:r>
      <w:r w:rsidRPr="00BB63C5">
        <w:rPr>
          <w:sz w:val="24"/>
          <w:szCs w:val="24"/>
        </w:rPr>
        <w:t xml:space="preserve"> WIDER working paper</w:t>
      </w:r>
      <w:r w:rsidR="008939C9">
        <w:rPr>
          <w:sz w:val="24"/>
          <w:szCs w:val="24"/>
        </w:rPr>
        <w:t xml:space="preserve"> 2019/42</w:t>
      </w:r>
      <w:r w:rsidRPr="00BB63C5">
        <w:rPr>
          <w:sz w:val="24"/>
          <w:szCs w:val="24"/>
        </w:rPr>
        <w:t xml:space="preserve">, </w:t>
      </w:r>
      <w:r w:rsidR="008939C9">
        <w:rPr>
          <w:sz w:val="24"/>
          <w:szCs w:val="24"/>
        </w:rPr>
        <w:t>UNU-</w:t>
      </w:r>
      <w:r w:rsidRPr="00BB63C5">
        <w:rPr>
          <w:sz w:val="24"/>
          <w:szCs w:val="24"/>
        </w:rPr>
        <w:t xml:space="preserve">WIDER, </w:t>
      </w:r>
      <w:r w:rsidR="008939C9">
        <w:rPr>
          <w:sz w:val="24"/>
          <w:szCs w:val="24"/>
        </w:rPr>
        <w:t xml:space="preserve">United Nations University, </w:t>
      </w:r>
      <w:r w:rsidRPr="00BB63C5">
        <w:rPr>
          <w:sz w:val="24"/>
          <w:szCs w:val="24"/>
        </w:rPr>
        <w:t>Helsinki</w:t>
      </w:r>
      <w:r w:rsidR="0050091B">
        <w:rPr>
          <w:sz w:val="24"/>
          <w:szCs w:val="24"/>
        </w:rPr>
        <w:t xml:space="preserve"> available at </w:t>
      </w:r>
      <w:hyperlink r:id="rId11" w:history="1">
        <w:r w:rsidR="0050091B" w:rsidRPr="00DE58DC">
          <w:rPr>
            <w:rStyle w:val="Hyperlink"/>
            <w:sz w:val="24"/>
            <w:szCs w:val="24"/>
          </w:rPr>
          <w:t>https://www.wider.unu.edu/publication/inequality-india</w:t>
        </w:r>
      </w:hyperlink>
      <w:r w:rsidR="0050091B">
        <w:rPr>
          <w:sz w:val="24"/>
          <w:szCs w:val="24"/>
        </w:rPr>
        <w:t xml:space="preserve"> </w:t>
      </w:r>
    </w:p>
    <w:p w:rsidR="00BB63C5" w:rsidRDefault="00BB63C5" w:rsidP="00BB63C5">
      <w:pPr>
        <w:pStyle w:val="ListParagraph"/>
        <w:rPr>
          <w:b/>
          <w:sz w:val="24"/>
          <w:szCs w:val="24"/>
        </w:rPr>
      </w:pPr>
    </w:p>
    <w:p w:rsidR="00BB63C5" w:rsidRPr="00BB63C5" w:rsidRDefault="00BB63C5" w:rsidP="00BB63C5">
      <w:pPr>
        <w:pStyle w:val="ListParagraph"/>
        <w:numPr>
          <w:ilvl w:val="0"/>
          <w:numId w:val="44"/>
        </w:numPr>
        <w:rPr>
          <w:sz w:val="24"/>
          <w:szCs w:val="24"/>
        </w:rPr>
      </w:pPr>
      <w:r w:rsidRPr="00BB63C5">
        <w:rPr>
          <w:b/>
          <w:sz w:val="24"/>
          <w:szCs w:val="24"/>
        </w:rPr>
        <w:t xml:space="preserve">“A Proposal for Universal Basic Services”, </w:t>
      </w:r>
      <w:r w:rsidRPr="00BB63C5">
        <w:rPr>
          <w:sz w:val="24"/>
          <w:szCs w:val="24"/>
        </w:rPr>
        <w:t>21</w:t>
      </w:r>
      <w:r w:rsidRPr="00BB63C5">
        <w:rPr>
          <w:sz w:val="24"/>
          <w:szCs w:val="24"/>
          <w:vertAlign w:val="superscript"/>
        </w:rPr>
        <w:t>st</w:t>
      </w:r>
      <w:r w:rsidRPr="00BB63C5">
        <w:rPr>
          <w:sz w:val="24"/>
          <w:szCs w:val="24"/>
        </w:rPr>
        <w:t xml:space="preserve"> May 2017, Ideas for India, available at http://www.ideasforindia.in/article.aspx?article=A-proposal-for-universal-basic-services</w:t>
      </w:r>
    </w:p>
    <w:p w:rsidR="00BF1266" w:rsidRDefault="00BF1266" w:rsidP="00BF1266">
      <w:pPr>
        <w:pStyle w:val="ListParagraph"/>
        <w:rPr>
          <w:b/>
          <w:sz w:val="24"/>
          <w:szCs w:val="24"/>
        </w:rPr>
      </w:pPr>
    </w:p>
    <w:p w:rsidR="0093136F" w:rsidRPr="0093136F" w:rsidRDefault="0093136F" w:rsidP="0093136F">
      <w:pPr>
        <w:pStyle w:val="ListParagraph"/>
        <w:numPr>
          <w:ilvl w:val="0"/>
          <w:numId w:val="44"/>
        </w:numPr>
        <w:rPr>
          <w:b/>
          <w:sz w:val="24"/>
          <w:szCs w:val="24"/>
        </w:rPr>
      </w:pPr>
      <w:r>
        <w:rPr>
          <w:b/>
          <w:sz w:val="24"/>
          <w:szCs w:val="24"/>
        </w:rPr>
        <w:t xml:space="preserve">“Insights from Long Term Studies of Indian Villages”, Ideas for India, </w:t>
      </w:r>
      <w:r>
        <w:rPr>
          <w:sz w:val="24"/>
          <w:szCs w:val="24"/>
        </w:rPr>
        <w:t xml:space="preserve">with Praveen Jha and Gerry Rodgers, 23 September 2016 available at </w:t>
      </w:r>
      <w:hyperlink r:id="rId12" w:history="1">
        <w:r w:rsidRPr="007444D5">
          <w:rPr>
            <w:rStyle w:val="Hyperlink"/>
            <w:sz w:val="24"/>
            <w:szCs w:val="24"/>
          </w:rPr>
          <w:t>http://www.ideasforindia.in/article.aspx?article_id=1691</w:t>
        </w:r>
      </w:hyperlink>
      <w:r>
        <w:rPr>
          <w:sz w:val="24"/>
          <w:szCs w:val="24"/>
        </w:rPr>
        <w:t xml:space="preserve"> </w:t>
      </w:r>
    </w:p>
    <w:p w:rsidR="0050091B" w:rsidRDefault="0050091B" w:rsidP="00F01F23">
      <w:pPr>
        <w:pStyle w:val="ListParagraph"/>
        <w:rPr>
          <w:b/>
          <w:sz w:val="24"/>
          <w:szCs w:val="24"/>
        </w:rPr>
      </w:pPr>
    </w:p>
    <w:p w:rsidR="009164E8" w:rsidRPr="009164E8" w:rsidRDefault="009164E8" w:rsidP="00790690">
      <w:pPr>
        <w:pStyle w:val="ListParagraph"/>
        <w:numPr>
          <w:ilvl w:val="0"/>
          <w:numId w:val="44"/>
        </w:numPr>
        <w:rPr>
          <w:b/>
          <w:sz w:val="24"/>
          <w:szCs w:val="24"/>
        </w:rPr>
      </w:pPr>
      <w:r w:rsidRPr="009164E8">
        <w:rPr>
          <w:b/>
          <w:sz w:val="24"/>
          <w:szCs w:val="24"/>
        </w:rPr>
        <w:t>“Clarification on PDS Leakages”</w:t>
      </w:r>
      <w:r>
        <w:rPr>
          <w:b/>
          <w:sz w:val="24"/>
          <w:szCs w:val="24"/>
        </w:rPr>
        <w:t xml:space="preserve">, </w:t>
      </w:r>
      <w:r>
        <w:rPr>
          <w:sz w:val="24"/>
          <w:szCs w:val="24"/>
        </w:rPr>
        <w:t>Jointly with Jean Dreze, Abhijit Sen and Reetika Khera, Economic and Political Weekly, September 26, 2015, Volume 50, No. 39</w:t>
      </w:r>
    </w:p>
    <w:p w:rsidR="009164E8" w:rsidRPr="009164E8" w:rsidRDefault="009164E8" w:rsidP="009164E8">
      <w:pPr>
        <w:pStyle w:val="ListParagraph"/>
        <w:rPr>
          <w:b/>
          <w:sz w:val="24"/>
          <w:szCs w:val="24"/>
        </w:rPr>
      </w:pPr>
    </w:p>
    <w:p w:rsidR="00790690" w:rsidRPr="00790690" w:rsidRDefault="00790690" w:rsidP="00790690">
      <w:pPr>
        <w:pStyle w:val="ListParagraph"/>
        <w:numPr>
          <w:ilvl w:val="0"/>
          <w:numId w:val="44"/>
        </w:numPr>
        <w:rPr>
          <w:sz w:val="24"/>
          <w:szCs w:val="24"/>
        </w:rPr>
      </w:pPr>
      <w:r w:rsidRPr="00790690">
        <w:rPr>
          <w:sz w:val="24"/>
          <w:szCs w:val="24"/>
        </w:rPr>
        <w:t>“</w:t>
      </w:r>
      <w:r w:rsidRPr="00790690">
        <w:rPr>
          <w:b/>
          <w:sz w:val="24"/>
          <w:szCs w:val="24"/>
        </w:rPr>
        <w:t>Do Bigha Zameen: Dispossessing the Farmer</w:t>
      </w:r>
      <w:r w:rsidRPr="00790690">
        <w:rPr>
          <w:sz w:val="24"/>
          <w:szCs w:val="24"/>
        </w:rPr>
        <w:t>”, Geography and You, January-February 2015</w:t>
      </w:r>
    </w:p>
    <w:p w:rsidR="00790690" w:rsidRPr="00790690" w:rsidRDefault="00790690" w:rsidP="00790690">
      <w:pPr>
        <w:pStyle w:val="ListParagraph"/>
        <w:jc w:val="both"/>
        <w:rPr>
          <w:sz w:val="24"/>
          <w:szCs w:val="24"/>
        </w:rPr>
      </w:pPr>
    </w:p>
    <w:p w:rsidR="00170253" w:rsidRPr="00CB6593" w:rsidRDefault="00170253" w:rsidP="00CB6593">
      <w:pPr>
        <w:pStyle w:val="ListParagraph"/>
        <w:numPr>
          <w:ilvl w:val="0"/>
          <w:numId w:val="44"/>
        </w:numPr>
        <w:jc w:val="both"/>
        <w:rPr>
          <w:sz w:val="24"/>
          <w:szCs w:val="24"/>
        </w:rPr>
      </w:pPr>
      <w:r w:rsidRPr="00CB6593">
        <w:rPr>
          <w:b/>
          <w:sz w:val="24"/>
          <w:szCs w:val="24"/>
        </w:rPr>
        <w:t xml:space="preserve">“The National Rural Employment Guarantee Scheme in Rajasthan: Rationed funds and their allocation across villages”, </w:t>
      </w:r>
      <w:r w:rsidRPr="00CB6593">
        <w:rPr>
          <w:sz w:val="24"/>
          <w:szCs w:val="24"/>
        </w:rPr>
        <w:t>with Abhiroop Mukhopadhyay and M R Sharan, ESID working paper number 35, University of Manchester, January 2015</w:t>
      </w:r>
    </w:p>
    <w:p w:rsidR="00170253" w:rsidRPr="00170253" w:rsidRDefault="00170253" w:rsidP="00170253">
      <w:pPr>
        <w:ind w:left="1440" w:hanging="1080"/>
        <w:jc w:val="both"/>
        <w:rPr>
          <w:sz w:val="24"/>
          <w:szCs w:val="24"/>
        </w:rPr>
      </w:pPr>
    </w:p>
    <w:p w:rsidR="00C866E6" w:rsidRPr="00CB6593" w:rsidRDefault="00C866E6" w:rsidP="00CB6593">
      <w:pPr>
        <w:pStyle w:val="ListParagraph"/>
        <w:numPr>
          <w:ilvl w:val="0"/>
          <w:numId w:val="44"/>
        </w:numPr>
        <w:jc w:val="both"/>
        <w:rPr>
          <w:b/>
          <w:sz w:val="24"/>
          <w:szCs w:val="24"/>
        </w:rPr>
      </w:pPr>
      <w:r w:rsidRPr="00CB6593">
        <w:rPr>
          <w:b/>
          <w:sz w:val="24"/>
          <w:szCs w:val="24"/>
        </w:rPr>
        <w:t xml:space="preserve">“National Food Security Act: Work in Progress”, </w:t>
      </w:r>
      <w:r w:rsidRPr="00CB6593">
        <w:rPr>
          <w:sz w:val="24"/>
          <w:szCs w:val="24"/>
        </w:rPr>
        <w:t>Yojana, December 2013</w:t>
      </w:r>
    </w:p>
    <w:p w:rsidR="00C866E6" w:rsidRDefault="00C866E6" w:rsidP="00FF109C">
      <w:pPr>
        <w:ind w:left="1440" w:hanging="1080"/>
        <w:jc w:val="both"/>
        <w:rPr>
          <w:b/>
          <w:sz w:val="24"/>
          <w:szCs w:val="24"/>
        </w:rPr>
      </w:pPr>
    </w:p>
    <w:p w:rsidR="005E3E9A" w:rsidRPr="00CB6593" w:rsidRDefault="005E3E9A" w:rsidP="00CB6593">
      <w:pPr>
        <w:pStyle w:val="ListParagraph"/>
        <w:numPr>
          <w:ilvl w:val="0"/>
          <w:numId w:val="44"/>
        </w:numPr>
        <w:jc w:val="both"/>
        <w:rPr>
          <w:b/>
          <w:sz w:val="24"/>
          <w:szCs w:val="24"/>
        </w:rPr>
      </w:pPr>
      <w:r w:rsidRPr="00CB6593">
        <w:rPr>
          <w:b/>
          <w:sz w:val="24"/>
          <w:szCs w:val="24"/>
        </w:rPr>
        <w:t xml:space="preserve">“Non-Farm Diversification, Poverty, Economic Mobility and Income Inequality: A Case Study in Village India” </w:t>
      </w:r>
      <w:r w:rsidRPr="00CB6593">
        <w:rPr>
          <w:sz w:val="24"/>
          <w:szCs w:val="24"/>
        </w:rPr>
        <w:t>with Peter Lanjouw, Rinku Murgai and Nicholas Stern, Policy Research Working Paper 6451, the World Bank, Washington</w:t>
      </w:r>
    </w:p>
    <w:p w:rsidR="005E3E9A" w:rsidRDefault="005E3E9A" w:rsidP="00FF109C">
      <w:pPr>
        <w:ind w:left="1440" w:hanging="1080"/>
        <w:jc w:val="both"/>
        <w:rPr>
          <w:b/>
          <w:sz w:val="24"/>
          <w:szCs w:val="24"/>
        </w:rPr>
      </w:pPr>
    </w:p>
    <w:p w:rsidR="000268BC" w:rsidRPr="00CB6593" w:rsidRDefault="00190A58" w:rsidP="00CB6593">
      <w:pPr>
        <w:pStyle w:val="ListParagraph"/>
        <w:numPr>
          <w:ilvl w:val="0"/>
          <w:numId w:val="44"/>
        </w:numPr>
        <w:jc w:val="both"/>
        <w:rPr>
          <w:sz w:val="24"/>
          <w:szCs w:val="24"/>
        </w:rPr>
      </w:pPr>
      <w:r w:rsidRPr="00CB6593">
        <w:rPr>
          <w:b/>
          <w:sz w:val="24"/>
          <w:szCs w:val="24"/>
        </w:rPr>
        <w:t>“Poverty and Food Security in India”</w:t>
      </w:r>
      <w:r w:rsidRPr="00CB6593">
        <w:rPr>
          <w:sz w:val="24"/>
          <w:szCs w:val="24"/>
        </w:rPr>
        <w:t>, ADB Economics Working Pape</w:t>
      </w:r>
      <w:r w:rsidR="00CB6593" w:rsidRPr="00CB6593">
        <w:rPr>
          <w:sz w:val="24"/>
          <w:szCs w:val="24"/>
        </w:rPr>
        <w:t xml:space="preserve">r Series, Number 369, September </w:t>
      </w:r>
      <w:r w:rsidRPr="00CB6593">
        <w:rPr>
          <w:sz w:val="24"/>
          <w:szCs w:val="24"/>
        </w:rPr>
        <w:t>2013, A</w:t>
      </w:r>
      <w:r w:rsidR="00F50051" w:rsidRPr="00CB6593">
        <w:rPr>
          <w:sz w:val="24"/>
          <w:szCs w:val="24"/>
        </w:rPr>
        <w:t xml:space="preserve">sian </w:t>
      </w:r>
      <w:r w:rsidRPr="00CB6593">
        <w:rPr>
          <w:sz w:val="24"/>
          <w:szCs w:val="24"/>
        </w:rPr>
        <w:t>D</w:t>
      </w:r>
      <w:r w:rsidR="00F50051" w:rsidRPr="00CB6593">
        <w:rPr>
          <w:sz w:val="24"/>
          <w:szCs w:val="24"/>
        </w:rPr>
        <w:t xml:space="preserve">evelopment </w:t>
      </w:r>
      <w:r w:rsidRPr="00CB6593">
        <w:rPr>
          <w:sz w:val="24"/>
          <w:szCs w:val="24"/>
        </w:rPr>
        <w:t>B</w:t>
      </w:r>
      <w:r w:rsidR="00F50051" w:rsidRPr="00CB6593">
        <w:rPr>
          <w:sz w:val="24"/>
          <w:szCs w:val="24"/>
        </w:rPr>
        <w:t>ank</w:t>
      </w:r>
      <w:r w:rsidRPr="00CB6593">
        <w:rPr>
          <w:sz w:val="24"/>
          <w:szCs w:val="24"/>
        </w:rPr>
        <w:t>, Manila</w:t>
      </w:r>
    </w:p>
    <w:p w:rsidR="000268BC" w:rsidRPr="006C1DD7" w:rsidRDefault="000268BC" w:rsidP="00FF109C">
      <w:pPr>
        <w:ind w:left="1440" w:hanging="1080"/>
        <w:jc w:val="both"/>
        <w:rPr>
          <w:sz w:val="24"/>
          <w:szCs w:val="24"/>
        </w:rPr>
      </w:pPr>
    </w:p>
    <w:p w:rsidR="00190A58" w:rsidRPr="00CB6593" w:rsidRDefault="002B385D" w:rsidP="00CB6593">
      <w:pPr>
        <w:pStyle w:val="ListParagraph"/>
        <w:numPr>
          <w:ilvl w:val="0"/>
          <w:numId w:val="44"/>
        </w:numPr>
        <w:jc w:val="both"/>
        <w:rPr>
          <w:b/>
          <w:sz w:val="24"/>
          <w:szCs w:val="24"/>
        </w:rPr>
      </w:pPr>
      <w:r w:rsidRPr="00CB6593">
        <w:rPr>
          <w:b/>
          <w:sz w:val="24"/>
          <w:szCs w:val="24"/>
        </w:rPr>
        <w:t>“Cash Versus In-Kind”</w:t>
      </w:r>
      <w:r w:rsidRPr="00CB6593">
        <w:rPr>
          <w:sz w:val="24"/>
          <w:szCs w:val="24"/>
        </w:rPr>
        <w:t xml:space="preserve"> with Abhijit Sen, Yojana, February 2013</w:t>
      </w:r>
    </w:p>
    <w:p w:rsidR="00190A58" w:rsidRDefault="00190A58" w:rsidP="00FF109C">
      <w:pPr>
        <w:ind w:left="1440" w:hanging="1080"/>
        <w:jc w:val="both"/>
        <w:rPr>
          <w:b/>
          <w:sz w:val="24"/>
          <w:szCs w:val="24"/>
        </w:rPr>
      </w:pPr>
    </w:p>
    <w:p w:rsidR="00FF109C" w:rsidRPr="00CB6593" w:rsidRDefault="00FF109C" w:rsidP="00CB6593">
      <w:pPr>
        <w:pStyle w:val="ListParagraph"/>
        <w:numPr>
          <w:ilvl w:val="0"/>
          <w:numId w:val="44"/>
        </w:numPr>
        <w:jc w:val="both"/>
        <w:rPr>
          <w:b/>
          <w:sz w:val="24"/>
          <w:szCs w:val="24"/>
        </w:rPr>
      </w:pPr>
      <w:r w:rsidRPr="00CB6593">
        <w:rPr>
          <w:b/>
          <w:sz w:val="24"/>
          <w:szCs w:val="24"/>
        </w:rPr>
        <w:t xml:space="preserve">“India and an Indian Village: 50 Years of Economic Development in Palanpur” </w:t>
      </w:r>
      <w:r w:rsidRPr="00CB6593">
        <w:rPr>
          <w:sz w:val="24"/>
          <w:szCs w:val="24"/>
        </w:rPr>
        <w:t xml:space="preserve">Jointly with Nicholas Stern, ARC Working paper number 43, </w:t>
      </w:r>
      <w:r w:rsidR="009164E8">
        <w:rPr>
          <w:sz w:val="24"/>
          <w:szCs w:val="24"/>
        </w:rPr>
        <w:t xml:space="preserve">(2011), </w:t>
      </w:r>
      <w:r w:rsidRPr="00CB6593">
        <w:rPr>
          <w:sz w:val="24"/>
          <w:szCs w:val="24"/>
        </w:rPr>
        <w:t xml:space="preserve">London School of Economics and Political Science, London available at </w:t>
      </w:r>
      <w:hyperlink r:id="rId13" w:history="1">
        <w:r w:rsidRPr="00CB6593">
          <w:rPr>
            <w:rStyle w:val="Hyperlink"/>
            <w:sz w:val="24"/>
            <w:szCs w:val="24"/>
          </w:rPr>
          <w:t>http://www2.lse.ac.uk/asiaResearchCentre/publications/workingPapers.aspx</w:t>
        </w:r>
      </w:hyperlink>
      <w:r w:rsidR="009164E8">
        <w:rPr>
          <w:rStyle w:val="Hyperlink"/>
          <w:sz w:val="24"/>
          <w:szCs w:val="24"/>
        </w:rPr>
        <w:t xml:space="preserve">, </w:t>
      </w:r>
      <w:r w:rsidRPr="00CB6593">
        <w:rPr>
          <w:b/>
          <w:sz w:val="24"/>
          <w:szCs w:val="24"/>
        </w:rPr>
        <w:t xml:space="preserve"> </w:t>
      </w:r>
    </w:p>
    <w:p w:rsidR="0039766A" w:rsidRPr="00FF109C" w:rsidRDefault="0039766A" w:rsidP="00FF109C">
      <w:pPr>
        <w:ind w:left="1440" w:hanging="1080"/>
        <w:jc w:val="both"/>
        <w:rPr>
          <w:b/>
          <w:sz w:val="24"/>
          <w:szCs w:val="24"/>
        </w:rPr>
      </w:pPr>
    </w:p>
    <w:p w:rsidR="00FF109C" w:rsidRPr="00CB6593" w:rsidRDefault="00FF109C" w:rsidP="00CB6593">
      <w:pPr>
        <w:pStyle w:val="ListParagraph"/>
        <w:numPr>
          <w:ilvl w:val="0"/>
          <w:numId w:val="44"/>
        </w:numPr>
        <w:jc w:val="both"/>
        <w:rPr>
          <w:sz w:val="24"/>
          <w:szCs w:val="24"/>
        </w:rPr>
      </w:pPr>
      <w:r w:rsidRPr="00CB6593">
        <w:rPr>
          <w:b/>
          <w:sz w:val="24"/>
          <w:szCs w:val="24"/>
        </w:rPr>
        <w:t xml:space="preserve">“Non-Farm Diversification and Rural Poverty Decline: A Perspective from Indian Sample Survey and Village Study Data” </w:t>
      </w:r>
      <w:r w:rsidRPr="00CB6593">
        <w:rPr>
          <w:sz w:val="24"/>
          <w:szCs w:val="24"/>
        </w:rPr>
        <w:t>Jointly with Peter Lanjouw, Abhiroop Mukhopadhyay and Rinku Murgai, ARC Working paper</w:t>
      </w:r>
      <w:r w:rsidR="0039766A" w:rsidRPr="00CB6593">
        <w:rPr>
          <w:sz w:val="24"/>
          <w:szCs w:val="24"/>
        </w:rPr>
        <w:t xml:space="preserve"> number 44</w:t>
      </w:r>
      <w:r w:rsidRPr="00CB6593">
        <w:rPr>
          <w:sz w:val="24"/>
          <w:szCs w:val="24"/>
        </w:rPr>
        <w:t xml:space="preserve">, </w:t>
      </w:r>
      <w:r w:rsidR="009164E8">
        <w:rPr>
          <w:sz w:val="24"/>
          <w:szCs w:val="24"/>
        </w:rPr>
        <w:t xml:space="preserve">(2011), </w:t>
      </w:r>
      <w:r w:rsidRPr="00CB6593">
        <w:rPr>
          <w:sz w:val="24"/>
          <w:szCs w:val="24"/>
        </w:rPr>
        <w:t>London School of Economics and Political Science</w:t>
      </w:r>
      <w:r w:rsidR="0039766A" w:rsidRPr="00CB6593">
        <w:rPr>
          <w:sz w:val="24"/>
          <w:szCs w:val="24"/>
        </w:rPr>
        <w:t xml:space="preserve">, </w:t>
      </w:r>
      <w:r w:rsidRPr="00CB6593">
        <w:rPr>
          <w:sz w:val="24"/>
          <w:szCs w:val="24"/>
        </w:rPr>
        <w:t xml:space="preserve"> </w:t>
      </w:r>
      <w:r w:rsidR="0039766A" w:rsidRPr="00CB6593">
        <w:rPr>
          <w:sz w:val="24"/>
          <w:szCs w:val="24"/>
        </w:rPr>
        <w:t xml:space="preserve">London available at </w:t>
      </w:r>
      <w:hyperlink r:id="rId14" w:history="1">
        <w:r w:rsidR="0039766A" w:rsidRPr="00CB6593">
          <w:rPr>
            <w:rStyle w:val="Hyperlink"/>
            <w:sz w:val="24"/>
            <w:szCs w:val="24"/>
          </w:rPr>
          <w:t>http://www2.lse.ac.uk/asiaResearchCentre/publications/workingPapers.aspx</w:t>
        </w:r>
      </w:hyperlink>
    </w:p>
    <w:p w:rsidR="0039766A" w:rsidRPr="00FF109C" w:rsidRDefault="0039766A" w:rsidP="00FF109C">
      <w:pPr>
        <w:ind w:left="1440" w:hanging="1080"/>
        <w:jc w:val="both"/>
        <w:rPr>
          <w:b/>
          <w:sz w:val="24"/>
          <w:szCs w:val="24"/>
        </w:rPr>
      </w:pPr>
    </w:p>
    <w:p w:rsidR="00FF109C" w:rsidRPr="00CB6593" w:rsidRDefault="00FF109C" w:rsidP="00CB6593">
      <w:pPr>
        <w:pStyle w:val="ListParagraph"/>
        <w:numPr>
          <w:ilvl w:val="0"/>
          <w:numId w:val="44"/>
        </w:numPr>
        <w:jc w:val="both"/>
        <w:rPr>
          <w:sz w:val="24"/>
          <w:szCs w:val="24"/>
        </w:rPr>
      </w:pPr>
      <w:r w:rsidRPr="00CB6593">
        <w:rPr>
          <w:b/>
          <w:sz w:val="24"/>
          <w:szCs w:val="24"/>
        </w:rPr>
        <w:t xml:space="preserve">“Poverty, Inequality and Mobility in Palanpur: Some Preliminary Results”, </w:t>
      </w:r>
      <w:r w:rsidRPr="00CB6593">
        <w:rPr>
          <w:sz w:val="24"/>
          <w:szCs w:val="24"/>
        </w:rPr>
        <w:t>Jointly with Ishan Bakshi and Camille Dufour, ARC Working paper</w:t>
      </w:r>
      <w:r w:rsidR="0039766A" w:rsidRPr="00CB6593">
        <w:rPr>
          <w:sz w:val="24"/>
          <w:szCs w:val="24"/>
        </w:rPr>
        <w:t xml:space="preserve"> number 45</w:t>
      </w:r>
      <w:r w:rsidRPr="00CB6593">
        <w:rPr>
          <w:sz w:val="24"/>
          <w:szCs w:val="24"/>
        </w:rPr>
        <w:t>,</w:t>
      </w:r>
      <w:r w:rsidR="009164E8">
        <w:rPr>
          <w:sz w:val="24"/>
          <w:szCs w:val="24"/>
        </w:rPr>
        <w:t xml:space="preserve"> 2011,</w:t>
      </w:r>
      <w:r w:rsidRPr="00CB6593">
        <w:rPr>
          <w:sz w:val="24"/>
          <w:szCs w:val="24"/>
        </w:rPr>
        <w:t xml:space="preserve"> London School of Economics and Political Science</w:t>
      </w:r>
      <w:r w:rsidR="0039766A" w:rsidRPr="00CB6593">
        <w:rPr>
          <w:sz w:val="24"/>
          <w:szCs w:val="24"/>
        </w:rPr>
        <w:t xml:space="preserve">, </w:t>
      </w:r>
      <w:r w:rsidRPr="00CB6593">
        <w:rPr>
          <w:sz w:val="24"/>
          <w:szCs w:val="24"/>
        </w:rPr>
        <w:t xml:space="preserve"> </w:t>
      </w:r>
      <w:r w:rsidR="0039766A" w:rsidRPr="00CB6593">
        <w:rPr>
          <w:sz w:val="24"/>
          <w:szCs w:val="24"/>
        </w:rPr>
        <w:t xml:space="preserve">London available at </w:t>
      </w:r>
      <w:hyperlink r:id="rId15" w:history="1">
        <w:r w:rsidR="0039766A" w:rsidRPr="00CB6593">
          <w:rPr>
            <w:rStyle w:val="Hyperlink"/>
            <w:sz w:val="24"/>
            <w:szCs w:val="24"/>
          </w:rPr>
          <w:t>http://www2.lse.ac.uk/asiaResearchCentre/publications/workingPapers.aspx</w:t>
        </w:r>
      </w:hyperlink>
    </w:p>
    <w:p w:rsidR="0039766A" w:rsidRPr="0039766A" w:rsidRDefault="0039766A" w:rsidP="00FF109C">
      <w:pPr>
        <w:ind w:left="1440" w:hanging="1080"/>
        <w:jc w:val="both"/>
        <w:rPr>
          <w:sz w:val="24"/>
          <w:szCs w:val="24"/>
        </w:rPr>
      </w:pPr>
    </w:p>
    <w:p w:rsidR="00FF109C" w:rsidRPr="00CB6593" w:rsidRDefault="00FF109C" w:rsidP="00CB6593">
      <w:pPr>
        <w:pStyle w:val="ListParagraph"/>
        <w:numPr>
          <w:ilvl w:val="0"/>
          <w:numId w:val="44"/>
        </w:numPr>
        <w:jc w:val="both"/>
        <w:rPr>
          <w:sz w:val="24"/>
          <w:szCs w:val="24"/>
        </w:rPr>
      </w:pPr>
      <w:r w:rsidRPr="00CB6593">
        <w:rPr>
          <w:b/>
          <w:sz w:val="24"/>
          <w:szCs w:val="24"/>
        </w:rPr>
        <w:t xml:space="preserve">“Tenancy in Palanpur”, </w:t>
      </w:r>
      <w:r w:rsidRPr="00CB6593">
        <w:rPr>
          <w:sz w:val="24"/>
          <w:szCs w:val="24"/>
        </w:rPr>
        <w:t>Jointly with Ashish Tyagi, ARC Working paper</w:t>
      </w:r>
      <w:r w:rsidR="0039766A" w:rsidRPr="00CB6593">
        <w:rPr>
          <w:sz w:val="24"/>
          <w:szCs w:val="24"/>
        </w:rPr>
        <w:t xml:space="preserve"> number 47</w:t>
      </w:r>
      <w:r w:rsidRPr="00CB6593">
        <w:rPr>
          <w:sz w:val="24"/>
          <w:szCs w:val="24"/>
        </w:rPr>
        <w:t xml:space="preserve">, </w:t>
      </w:r>
      <w:r w:rsidR="009164E8">
        <w:rPr>
          <w:sz w:val="24"/>
          <w:szCs w:val="24"/>
        </w:rPr>
        <w:t xml:space="preserve">2011, </w:t>
      </w:r>
      <w:r w:rsidRPr="00CB6593">
        <w:rPr>
          <w:sz w:val="24"/>
          <w:szCs w:val="24"/>
        </w:rPr>
        <w:t>London School of Economics and Political Science</w:t>
      </w:r>
      <w:r w:rsidR="0039766A" w:rsidRPr="00CB6593">
        <w:rPr>
          <w:sz w:val="24"/>
          <w:szCs w:val="24"/>
        </w:rPr>
        <w:t>,</w:t>
      </w:r>
      <w:r w:rsidR="0039766A" w:rsidRPr="00CB6593">
        <w:rPr>
          <w:b/>
          <w:sz w:val="24"/>
          <w:szCs w:val="24"/>
        </w:rPr>
        <w:t xml:space="preserve"> </w:t>
      </w:r>
      <w:r w:rsidR="0039766A" w:rsidRPr="00CB6593">
        <w:rPr>
          <w:sz w:val="24"/>
          <w:szCs w:val="24"/>
        </w:rPr>
        <w:t xml:space="preserve">London available at </w:t>
      </w:r>
      <w:hyperlink r:id="rId16" w:history="1">
        <w:r w:rsidR="0039766A" w:rsidRPr="00CB6593">
          <w:rPr>
            <w:rStyle w:val="Hyperlink"/>
            <w:sz w:val="24"/>
            <w:szCs w:val="24"/>
          </w:rPr>
          <w:t>http://www2.lse.ac.uk/asiaResearchCentre/publications/workingPapers.aspx</w:t>
        </w:r>
      </w:hyperlink>
    </w:p>
    <w:p w:rsidR="0039766A" w:rsidRPr="00FF109C" w:rsidRDefault="0039766A" w:rsidP="00FF109C">
      <w:pPr>
        <w:ind w:left="1440" w:hanging="1080"/>
        <w:jc w:val="both"/>
        <w:rPr>
          <w:b/>
          <w:sz w:val="24"/>
          <w:szCs w:val="24"/>
        </w:rPr>
      </w:pPr>
    </w:p>
    <w:p w:rsidR="00FF109C" w:rsidRPr="009164E8" w:rsidRDefault="00FF109C" w:rsidP="00CB6593">
      <w:pPr>
        <w:pStyle w:val="ListParagraph"/>
        <w:numPr>
          <w:ilvl w:val="0"/>
          <w:numId w:val="44"/>
        </w:numPr>
        <w:jc w:val="both"/>
        <w:rPr>
          <w:rStyle w:val="Hyperlink"/>
          <w:color w:val="auto"/>
          <w:sz w:val="24"/>
          <w:szCs w:val="24"/>
          <w:u w:val="none"/>
        </w:rPr>
      </w:pPr>
      <w:r w:rsidRPr="00CB6593">
        <w:rPr>
          <w:b/>
          <w:bCs/>
          <w:sz w:val="24"/>
          <w:szCs w:val="24"/>
        </w:rPr>
        <w:t xml:space="preserve">“Change and Continuity: Agriculture in Palanpur”, </w:t>
      </w:r>
      <w:r w:rsidRPr="00CB6593">
        <w:rPr>
          <w:sz w:val="24"/>
          <w:szCs w:val="24"/>
        </w:rPr>
        <w:t>Jointly with Ashish Tyagi, ARC Working paper</w:t>
      </w:r>
      <w:r w:rsidR="0039766A" w:rsidRPr="00CB6593">
        <w:rPr>
          <w:sz w:val="24"/>
          <w:szCs w:val="24"/>
        </w:rPr>
        <w:t xml:space="preserve"> number 48</w:t>
      </w:r>
      <w:r w:rsidRPr="00CB6593">
        <w:rPr>
          <w:sz w:val="24"/>
          <w:szCs w:val="24"/>
        </w:rPr>
        <w:t xml:space="preserve">, </w:t>
      </w:r>
      <w:r w:rsidR="009164E8">
        <w:rPr>
          <w:sz w:val="24"/>
          <w:szCs w:val="24"/>
        </w:rPr>
        <w:t xml:space="preserve">2011, </w:t>
      </w:r>
      <w:r w:rsidRPr="00CB6593">
        <w:rPr>
          <w:sz w:val="24"/>
          <w:szCs w:val="24"/>
        </w:rPr>
        <w:t>London School of Economics and Political Science</w:t>
      </w:r>
      <w:r w:rsidR="0039766A" w:rsidRPr="00CB6593">
        <w:rPr>
          <w:sz w:val="24"/>
          <w:szCs w:val="24"/>
        </w:rPr>
        <w:t>,</w:t>
      </w:r>
      <w:r w:rsidR="0039766A" w:rsidRPr="00CB6593">
        <w:rPr>
          <w:b/>
          <w:sz w:val="24"/>
          <w:szCs w:val="24"/>
        </w:rPr>
        <w:t xml:space="preserve"> </w:t>
      </w:r>
      <w:r w:rsidRPr="00CB6593">
        <w:rPr>
          <w:b/>
          <w:sz w:val="24"/>
          <w:szCs w:val="24"/>
        </w:rPr>
        <w:t xml:space="preserve"> </w:t>
      </w:r>
      <w:r w:rsidR="0039766A" w:rsidRPr="00CB6593">
        <w:rPr>
          <w:sz w:val="24"/>
          <w:szCs w:val="24"/>
        </w:rPr>
        <w:t xml:space="preserve">London available at  </w:t>
      </w:r>
      <w:hyperlink r:id="rId17" w:history="1">
        <w:r w:rsidR="0039766A" w:rsidRPr="00CB6593">
          <w:rPr>
            <w:rStyle w:val="Hyperlink"/>
            <w:sz w:val="24"/>
            <w:szCs w:val="24"/>
          </w:rPr>
          <w:t>http://www2.lse.ac.uk/asiaResearchCentre/publications/workingPapers.aspx</w:t>
        </w:r>
      </w:hyperlink>
    </w:p>
    <w:p w:rsidR="009164E8" w:rsidRPr="009164E8" w:rsidRDefault="009164E8" w:rsidP="009164E8">
      <w:pPr>
        <w:pStyle w:val="ListParagraph"/>
        <w:jc w:val="both"/>
        <w:rPr>
          <w:rStyle w:val="Hyperlink"/>
          <w:color w:val="auto"/>
          <w:sz w:val="24"/>
          <w:szCs w:val="24"/>
          <w:u w:val="none"/>
        </w:rPr>
      </w:pPr>
    </w:p>
    <w:p w:rsidR="009164E8" w:rsidRPr="009164E8" w:rsidRDefault="009164E8" w:rsidP="00617D9E">
      <w:pPr>
        <w:pStyle w:val="ListParagraph"/>
        <w:numPr>
          <w:ilvl w:val="0"/>
          <w:numId w:val="44"/>
        </w:numPr>
        <w:jc w:val="both"/>
        <w:rPr>
          <w:sz w:val="24"/>
          <w:szCs w:val="24"/>
        </w:rPr>
      </w:pPr>
      <w:r w:rsidRPr="009164E8">
        <w:rPr>
          <w:b/>
          <w:sz w:val="24"/>
          <w:szCs w:val="24"/>
        </w:rPr>
        <w:t>“Missing Millennium Goals”,</w:t>
      </w:r>
      <w:r w:rsidRPr="009164E8">
        <w:rPr>
          <w:sz w:val="24"/>
          <w:szCs w:val="24"/>
        </w:rPr>
        <w:t xml:space="preserve"> Book Review of ‘Rethinking Poverty: Report on the World Social</w:t>
      </w:r>
      <w:r>
        <w:rPr>
          <w:sz w:val="24"/>
          <w:szCs w:val="24"/>
        </w:rPr>
        <w:t xml:space="preserve"> </w:t>
      </w:r>
      <w:r w:rsidRPr="009164E8">
        <w:rPr>
          <w:sz w:val="24"/>
          <w:szCs w:val="24"/>
        </w:rPr>
        <w:t>Situation 2010</w:t>
      </w:r>
      <w:r>
        <w:rPr>
          <w:sz w:val="24"/>
          <w:szCs w:val="24"/>
        </w:rPr>
        <w:t>’, Economic and Political Weekly, June 12, 2010, Volume 45, No. 24</w:t>
      </w:r>
    </w:p>
    <w:p w:rsidR="0039766A" w:rsidRPr="0039766A" w:rsidRDefault="0039766A" w:rsidP="0039766A">
      <w:pPr>
        <w:ind w:left="1440" w:hanging="1080"/>
        <w:jc w:val="both"/>
        <w:rPr>
          <w:sz w:val="24"/>
          <w:szCs w:val="24"/>
        </w:rPr>
      </w:pPr>
    </w:p>
    <w:p w:rsidR="000D64D9" w:rsidRPr="00CB6593" w:rsidRDefault="000D64D9" w:rsidP="00CB6593">
      <w:pPr>
        <w:pStyle w:val="ListParagraph"/>
        <w:numPr>
          <w:ilvl w:val="0"/>
          <w:numId w:val="44"/>
        </w:numPr>
        <w:jc w:val="both"/>
        <w:rPr>
          <w:sz w:val="24"/>
          <w:szCs w:val="24"/>
        </w:rPr>
      </w:pPr>
      <w:r w:rsidRPr="00CB6593">
        <w:rPr>
          <w:b/>
          <w:sz w:val="24"/>
          <w:szCs w:val="24"/>
        </w:rPr>
        <w:t>“</w:t>
      </w:r>
      <w:r w:rsidR="007C7F97" w:rsidRPr="00CB6593">
        <w:rPr>
          <w:b/>
          <w:sz w:val="24"/>
          <w:szCs w:val="24"/>
        </w:rPr>
        <w:t xml:space="preserve">Datasets in Indian Economy” </w:t>
      </w:r>
      <w:r w:rsidR="007C7F97" w:rsidRPr="00CB6593">
        <w:rPr>
          <w:sz w:val="24"/>
          <w:szCs w:val="24"/>
        </w:rPr>
        <w:t xml:space="preserve">Jointly with Reena Badiani and Siddharth Sharma, </w:t>
      </w:r>
      <w:r w:rsidR="007C7F97" w:rsidRPr="00CB6593">
        <w:rPr>
          <w:i/>
          <w:sz w:val="24"/>
          <w:szCs w:val="24"/>
        </w:rPr>
        <w:t>The Concise Oxford Companion to Economics in India</w:t>
      </w:r>
      <w:r w:rsidR="007C7F97" w:rsidRPr="00CB6593">
        <w:rPr>
          <w:sz w:val="24"/>
          <w:szCs w:val="24"/>
        </w:rPr>
        <w:t xml:space="preserve">, Oxford University Press, </w:t>
      </w:r>
      <w:r w:rsidR="0039766A" w:rsidRPr="00CB6593">
        <w:rPr>
          <w:sz w:val="24"/>
          <w:szCs w:val="24"/>
        </w:rPr>
        <w:t>2010</w:t>
      </w:r>
    </w:p>
    <w:p w:rsidR="002A0992" w:rsidRDefault="002A0992" w:rsidP="0006643A">
      <w:pPr>
        <w:ind w:left="1440" w:hanging="1080"/>
        <w:jc w:val="both"/>
        <w:rPr>
          <w:sz w:val="24"/>
          <w:szCs w:val="24"/>
        </w:rPr>
      </w:pPr>
    </w:p>
    <w:p w:rsidR="003C045F" w:rsidRPr="00CB6593" w:rsidRDefault="003C045F" w:rsidP="00CB6593">
      <w:pPr>
        <w:pStyle w:val="ListParagraph"/>
        <w:numPr>
          <w:ilvl w:val="0"/>
          <w:numId w:val="44"/>
        </w:numPr>
        <w:jc w:val="both"/>
        <w:rPr>
          <w:b/>
          <w:sz w:val="24"/>
          <w:szCs w:val="24"/>
        </w:rPr>
      </w:pPr>
      <w:r w:rsidRPr="00CB6593">
        <w:rPr>
          <w:b/>
          <w:sz w:val="24"/>
          <w:szCs w:val="24"/>
        </w:rPr>
        <w:t xml:space="preserve">“Building new perspectives and prospects through stock-taking of national rural employment guarantee scheme: report of a conference” </w:t>
      </w:r>
      <w:r w:rsidRPr="00CB6593">
        <w:rPr>
          <w:sz w:val="24"/>
          <w:szCs w:val="24"/>
        </w:rPr>
        <w:t>Indian Journal Of Labour Economics  Volume: 52  Issue: 1  Pages: 139-147  Published: Jan 2009</w:t>
      </w:r>
    </w:p>
    <w:p w:rsidR="003C045F" w:rsidRDefault="003C045F" w:rsidP="0039766A">
      <w:pPr>
        <w:ind w:left="1440" w:hanging="1080"/>
        <w:jc w:val="both"/>
        <w:rPr>
          <w:b/>
          <w:sz w:val="24"/>
          <w:szCs w:val="24"/>
        </w:rPr>
      </w:pPr>
    </w:p>
    <w:p w:rsidR="00CB6593" w:rsidRPr="00CB6593" w:rsidRDefault="0039766A" w:rsidP="00CB6593">
      <w:pPr>
        <w:pStyle w:val="ListParagraph"/>
        <w:numPr>
          <w:ilvl w:val="0"/>
          <w:numId w:val="44"/>
        </w:numPr>
        <w:jc w:val="both"/>
        <w:rPr>
          <w:b/>
          <w:sz w:val="24"/>
          <w:szCs w:val="24"/>
        </w:rPr>
      </w:pPr>
      <w:r w:rsidRPr="00CB6593">
        <w:rPr>
          <w:b/>
          <w:sz w:val="24"/>
          <w:szCs w:val="24"/>
        </w:rPr>
        <w:t xml:space="preserve">“Employment and wages of Dalits”, </w:t>
      </w:r>
      <w:r w:rsidRPr="00CB6593">
        <w:rPr>
          <w:sz w:val="24"/>
          <w:szCs w:val="24"/>
        </w:rPr>
        <w:t xml:space="preserve">CSH working paper, </w:t>
      </w:r>
      <w:r w:rsidR="009164E8">
        <w:rPr>
          <w:sz w:val="24"/>
          <w:szCs w:val="24"/>
        </w:rPr>
        <w:t xml:space="preserve">2010, </w:t>
      </w:r>
      <w:r w:rsidRPr="00CB6593">
        <w:rPr>
          <w:sz w:val="24"/>
          <w:szCs w:val="24"/>
        </w:rPr>
        <w:t>available at</w:t>
      </w:r>
      <w:r w:rsidRPr="00CB6593">
        <w:rPr>
          <w:b/>
          <w:sz w:val="24"/>
          <w:szCs w:val="24"/>
        </w:rPr>
        <w:t xml:space="preserve"> </w:t>
      </w:r>
    </w:p>
    <w:p w:rsidR="0039766A" w:rsidRPr="00CB6593" w:rsidRDefault="00E95A95" w:rsidP="00CB6593">
      <w:pPr>
        <w:pStyle w:val="ListParagraph"/>
        <w:jc w:val="both"/>
        <w:rPr>
          <w:b/>
          <w:sz w:val="32"/>
          <w:szCs w:val="24"/>
        </w:rPr>
      </w:pPr>
      <w:hyperlink r:id="rId18" w:history="1">
        <w:r w:rsidR="0039766A" w:rsidRPr="00CB6593">
          <w:rPr>
            <w:color w:val="0000FF"/>
            <w:sz w:val="24"/>
          </w:rPr>
          <w:t>http://www.csh-delhi.com/team/downloads/publiperso/Emp_wages_Dalits_himanshu.pdf</w:t>
        </w:r>
      </w:hyperlink>
    </w:p>
    <w:p w:rsidR="0039766A" w:rsidRDefault="0039766A" w:rsidP="0039766A">
      <w:pPr>
        <w:ind w:left="1440" w:hanging="1080"/>
        <w:jc w:val="both"/>
        <w:rPr>
          <w:b/>
          <w:sz w:val="24"/>
          <w:szCs w:val="24"/>
        </w:rPr>
      </w:pPr>
    </w:p>
    <w:p w:rsidR="00774523" w:rsidRPr="00CB6593" w:rsidRDefault="00774523" w:rsidP="00CB6593">
      <w:pPr>
        <w:pStyle w:val="ListParagraph"/>
        <w:numPr>
          <w:ilvl w:val="0"/>
          <w:numId w:val="44"/>
        </w:numPr>
        <w:jc w:val="both"/>
        <w:rPr>
          <w:sz w:val="24"/>
          <w:szCs w:val="24"/>
        </w:rPr>
      </w:pPr>
      <w:r w:rsidRPr="00CB6593">
        <w:rPr>
          <w:b/>
          <w:sz w:val="24"/>
          <w:szCs w:val="24"/>
        </w:rPr>
        <w:t xml:space="preserve">“Employment Trends in India: A Fresh Look at Past Trends and Recent Evidence” </w:t>
      </w:r>
      <w:r w:rsidRPr="00CB6593">
        <w:rPr>
          <w:sz w:val="24"/>
          <w:szCs w:val="24"/>
        </w:rPr>
        <w:t xml:space="preserve">CSH Working paper, </w:t>
      </w:r>
      <w:r w:rsidR="009164E8">
        <w:rPr>
          <w:sz w:val="24"/>
          <w:szCs w:val="24"/>
        </w:rPr>
        <w:t xml:space="preserve">2009, </w:t>
      </w:r>
      <w:r w:rsidRPr="00CB6593">
        <w:rPr>
          <w:sz w:val="24"/>
          <w:szCs w:val="24"/>
        </w:rPr>
        <w:t>available at</w:t>
      </w:r>
      <w:r w:rsidRPr="00CB6593">
        <w:rPr>
          <w:b/>
          <w:sz w:val="24"/>
          <w:szCs w:val="24"/>
        </w:rPr>
        <w:t xml:space="preserve"> </w:t>
      </w:r>
      <w:hyperlink r:id="rId19" w:history="1">
        <w:r w:rsidRPr="00CB6593">
          <w:rPr>
            <w:rStyle w:val="Hyperlink"/>
            <w:sz w:val="24"/>
            <w:szCs w:val="24"/>
            <w:u w:val="none"/>
          </w:rPr>
          <w:t>http://www.csh-delhi.com/team/downloads/publiperso/himanshu_employment.pdf</w:t>
        </w:r>
      </w:hyperlink>
    </w:p>
    <w:p w:rsidR="00774523" w:rsidRDefault="00774523" w:rsidP="0039766A">
      <w:pPr>
        <w:ind w:left="1440" w:hanging="1080"/>
        <w:jc w:val="both"/>
        <w:rPr>
          <w:b/>
          <w:sz w:val="24"/>
          <w:szCs w:val="24"/>
        </w:rPr>
      </w:pPr>
    </w:p>
    <w:p w:rsidR="00774523" w:rsidRPr="00CB6593" w:rsidRDefault="00774523" w:rsidP="00CB6593">
      <w:pPr>
        <w:pStyle w:val="ListParagraph"/>
        <w:numPr>
          <w:ilvl w:val="0"/>
          <w:numId w:val="44"/>
        </w:numPr>
        <w:jc w:val="both"/>
        <w:rPr>
          <w:sz w:val="24"/>
          <w:szCs w:val="24"/>
        </w:rPr>
      </w:pPr>
      <w:r w:rsidRPr="00CB6593">
        <w:rPr>
          <w:b/>
          <w:sz w:val="24"/>
          <w:szCs w:val="24"/>
        </w:rPr>
        <w:t xml:space="preserve">“Urban Poverty in India by Size-class of Towns: Level, Trends and Characteristics” </w:t>
      </w:r>
      <w:r w:rsidRPr="00CB6593">
        <w:rPr>
          <w:sz w:val="24"/>
          <w:szCs w:val="24"/>
        </w:rPr>
        <w:t xml:space="preserve">CSH working paper, </w:t>
      </w:r>
      <w:r w:rsidR="009164E8">
        <w:rPr>
          <w:sz w:val="24"/>
          <w:szCs w:val="24"/>
        </w:rPr>
        <w:t xml:space="preserve">2008, </w:t>
      </w:r>
      <w:r w:rsidRPr="00CB6593">
        <w:rPr>
          <w:sz w:val="24"/>
          <w:szCs w:val="24"/>
        </w:rPr>
        <w:t>available at</w:t>
      </w:r>
      <w:r w:rsidRPr="00CB6593">
        <w:rPr>
          <w:b/>
          <w:sz w:val="24"/>
          <w:szCs w:val="24"/>
        </w:rPr>
        <w:t xml:space="preserve"> </w:t>
      </w:r>
      <w:hyperlink r:id="rId20" w:history="1">
        <w:r w:rsidRPr="00CB6593">
          <w:rPr>
            <w:rStyle w:val="Hyperlink"/>
            <w:sz w:val="24"/>
            <w:szCs w:val="24"/>
            <w:u w:val="none"/>
          </w:rPr>
          <w:t>http://www.csh-delhi.com/team/downloads/publiperso/urban_IGIDR_paper.pdf</w:t>
        </w:r>
      </w:hyperlink>
    </w:p>
    <w:p w:rsidR="00774523" w:rsidRDefault="00774523" w:rsidP="0039766A">
      <w:pPr>
        <w:ind w:left="1440" w:hanging="1080"/>
        <w:jc w:val="both"/>
        <w:rPr>
          <w:b/>
          <w:sz w:val="24"/>
          <w:szCs w:val="24"/>
        </w:rPr>
      </w:pPr>
    </w:p>
    <w:p w:rsidR="0039766A" w:rsidRPr="00CB6593" w:rsidRDefault="00370D8F" w:rsidP="00CB6593">
      <w:pPr>
        <w:pStyle w:val="ListParagraph"/>
        <w:numPr>
          <w:ilvl w:val="0"/>
          <w:numId w:val="44"/>
        </w:numPr>
        <w:jc w:val="both"/>
        <w:rPr>
          <w:sz w:val="24"/>
          <w:szCs w:val="24"/>
        </w:rPr>
      </w:pPr>
      <w:r w:rsidRPr="00CB6593">
        <w:rPr>
          <w:b/>
          <w:sz w:val="24"/>
          <w:szCs w:val="24"/>
        </w:rPr>
        <w:t xml:space="preserve">“Growth, Employment and Poverty Reduction: Post-Reform Indian Experience”, </w:t>
      </w:r>
      <w:r w:rsidRPr="00CB6593">
        <w:rPr>
          <w:sz w:val="24"/>
          <w:szCs w:val="24"/>
        </w:rPr>
        <w:t>C R Parikh Working Paper, Asia Research Centre</w:t>
      </w:r>
      <w:r w:rsidR="0039766A" w:rsidRPr="00CB6593">
        <w:rPr>
          <w:sz w:val="24"/>
          <w:szCs w:val="24"/>
        </w:rPr>
        <w:t xml:space="preserve"> working paper number 23</w:t>
      </w:r>
      <w:r w:rsidRPr="00CB6593">
        <w:rPr>
          <w:sz w:val="24"/>
          <w:szCs w:val="24"/>
        </w:rPr>
        <w:t xml:space="preserve">, </w:t>
      </w:r>
      <w:r w:rsidR="009164E8">
        <w:rPr>
          <w:sz w:val="24"/>
          <w:szCs w:val="24"/>
        </w:rPr>
        <w:t xml:space="preserve">2009, </w:t>
      </w:r>
      <w:r w:rsidRPr="00CB6593">
        <w:rPr>
          <w:sz w:val="24"/>
          <w:szCs w:val="24"/>
        </w:rPr>
        <w:t>London School of Economics and Political Science</w:t>
      </w:r>
      <w:r w:rsidR="0039766A" w:rsidRPr="00CB6593">
        <w:rPr>
          <w:sz w:val="24"/>
          <w:szCs w:val="24"/>
        </w:rPr>
        <w:t xml:space="preserve">, </w:t>
      </w:r>
      <w:r w:rsidRPr="00CB6593">
        <w:rPr>
          <w:b/>
          <w:sz w:val="24"/>
          <w:szCs w:val="24"/>
        </w:rPr>
        <w:t xml:space="preserve"> </w:t>
      </w:r>
      <w:r w:rsidR="0039766A" w:rsidRPr="00CB6593">
        <w:rPr>
          <w:sz w:val="24"/>
          <w:szCs w:val="24"/>
        </w:rPr>
        <w:t xml:space="preserve">London available at  </w:t>
      </w:r>
      <w:hyperlink r:id="rId21" w:history="1">
        <w:r w:rsidR="0039766A" w:rsidRPr="00CB6593">
          <w:rPr>
            <w:rStyle w:val="Hyperlink"/>
            <w:sz w:val="24"/>
            <w:szCs w:val="24"/>
          </w:rPr>
          <w:t>http://www2.lse.ac.uk/asiaResearchCentre/publications/workingPapers.aspx</w:t>
        </w:r>
      </w:hyperlink>
    </w:p>
    <w:p w:rsidR="00370D8F" w:rsidRDefault="00370D8F" w:rsidP="0006643A">
      <w:pPr>
        <w:ind w:left="1440" w:hanging="1080"/>
        <w:jc w:val="both"/>
        <w:rPr>
          <w:sz w:val="24"/>
          <w:szCs w:val="24"/>
        </w:rPr>
      </w:pPr>
    </w:p>
    <w:p w:rsidR="0027667F" w:rsidRPr="000F5167" w:rsidRDefault="0027667F" w:rsidP="0027667F">
      <w:pPr>
        <w:shd w:val="clear" w:color="auto" w:fill="CCCCCC"/>
        <w:tabs>
          <w:tab w:val="left" w:pos="1080"/>
        </w:tabs>
        <w:rPr>
          <w:b/>
          <w:sz w:val="24"/>
          <w:szCs w:val="24"/>
        </w:rPr>
      </w:pPr>
      <w:r>
        <w:rPr>
          <w:b/>
          <w:sz w:val="24"/>
          <w:szCs w:val="24"/>
        </w:rPr>
        <w:t>TEACHING AND SUPERVISION</w:t>
      </w:r>
    </w:p>
    <w:p w:rsidR="0027667F" w:rsidRPr="007C7F97" w:rsidRDefault="0027667F" w:rsidP="0027667F">
      <w:pPr>
        <w:ind w:left="1440" w:hanging="1080"/>
        <w:jc w:val="both"/>
        <w:rPr>
          <w:sz w:val="24"/>
          <w:szCs w:val="24"/>
        </w:rPr>
      </w:pPr>
    </w:p>
    <w:p w:rsidR="0027667F" w:rsidRDefault="0027667F" w:rsidP="0027667F">
      <w:pPr>
        <w:ind w:left="1440" w:hanging="1080"/>
        <w:rPr>
          <w:sz w:val="24"/>
          <w:szCs w:val="24"/>
        </w:rPr>
      </w:pPr>
      <w:r w:rsidRPr="001F20C1">
        <w:rPr>
          <w:b/>
          <w:sz w:val="24"/>
          <w:szCs w:val="24"/>
        </w:rPr>
        <w:t>2014</w:t>
      </w:r>
      <w:r>
        <w:rPr>
          <w:b/>
          <w:sz w:val="24"/>
          <w:szCs w:val="24"/>
        </w:rPr>
        <w:t>-</w:t>
      </w:r>
      <w:r w:rsidRPr="001F20C1">
        <w:rPr>
          <w:b/>
          <w:sz w:val="24"/>
          <w:szCs w:val="24"/>
        </w:rPr>
        <w:tab/>
      </w:r>
      <w:r>
        <w:rPr>
          <w:b/>
          <w:sz w:val="24"/>
          <w:szCs w:val="24"/>
        </w:rPr>
        <w:tab/>
      </w:r>
      <w:r>
        <w:rPr>
          <w:sz w:val="24"/>
          <w:szCs w:val="24"/>
        </w:rPr>
        <w:t>Teaching M.Phil/M.A. students at Centre for Economic Studies and Planning</w:t>
      </w:r>
    </w:p>
    <w:p w:rsidR="0027667F" w:rsidRPr="001F20C1" w:rsidRDefault="0027667F" w:rsidP="0027667F">
      <w:pPr>
        <w:ind w:left="1440" w:hanging="1080"/>
        <w:rPr>
          <w:sz w:val="24"/>
          <w:szCs w:val="24"/>
        </w:rPr>
      </w:pPr>
      <w:r>
        <w:rPr>
          <w:b/>
          <w:sz w:val="24"/>
          <w:szCs w:val="24"/>
        </w:rPr>
        <w:tab/>
      </w:r>
      <w:r>
        <w:rPr>
          <w:b/>
          <w:sz w:val="24"/>
          <w:szCs w:val="24"/>
        </w:rPr>
        <w:tab/>
      </w:r>
      <w:r w:rsidRPr="001F20C1">
        <w:rPr>
          <w:sz w:val="24"/>
          <w:szCs w:val="24"/>
        </w:rPr>
        <w:t>Courses taught: Agrarian Development (M.Phil), Indian Economic Problems (M.A.)</w:t>
      </w:r>
    </w:p>
    <w:p w:rsidR="0027667F" w:rsidRDefault="0027667F" w:rsidP="0027667F">
      <w:pPr>
        <w:ind w:left="2160" w:hanging="1800"/>
        <w:rPr>
          <w:b/>
          <w:sz w:val="24"/>
          <w:szCs w:val="24"/>
        </w:rPr>
      </w:pPr>
    </w:p>
    <w:p w:rsidR="0027667F" w:rsidRDefault="0027667F" w:rsidP="0027667F">
      <w:pPr>
        <w:ind w:left="2160" w:hanging="1800"/>
        <w:rPr>
          <w:sz w:val="24"/>
          <w:szCs w:val="24"/>
        </w:rPr>
      </w:pPr>
      <w:r w:rsidRPr="007C7F97">
        <w:rPr>
          <w:b/>
          <w:sz w:val="24"/>
          <w:szCs w:val="24"/>
        </w:rPr>
        <w:t>200</w:t>
      </w:r>
      <w:r>
        <w:rPr>
          <w:b/>
          <w:sz w:val="24"/>
          <w:szCs w:val="24"/>
        </w:rPr>
        <w:t>8</w:t>
      </w:r>
      <w:r w:rsidRPr="007C7F97">
        <w:rPr>
          <w:b/>
          <w:sz w:val="24"/>
          <w:szCs w:val="24"/>
        </w:rPr>
        <w:t>-</w:t>
      </w:r>
      <w:r>
        <w:rPr>
          <w:b/>
          <w:sz w:val="24"/>
          <w:szCs w:val="24"/>
        </w:rPr>
        <w:t>14</w:t>
      </w:r>
      <w:r>
        <w:rPr>
          <w:b/>
          <w:sz w:val="24"/>
          <w:szCs w:val="24"/>
        </w:rPr>
        <w:tab/>
      </w:r>
      <w:r w:rsidRPr="002A0992">
        <w:rPr>
          <w:sz w:val="24"/>
          <w:szCs w:val="24"/>
        </w:rPr>
        <w:t>Teaching M.Phil Students at Centre for Study of Regional Development since 2008. Courses taught: Econom</w:t>
      </w:r>
      <w:r>
        <w:rPr>
          <w:sz w:val="24"/>
          <w:szCs w:val="24"/>
        </w:rPr>
        <w:t>e</w:t>
      </w:r>
      <w:r w:rsidRPr="002A0992">
        <w:rPr>
          <w:sz w:val="24"/>
          <w:szCs w:val="24"/>
        </w:rPr>
        <w:t>trics, Development Economics, Labour Economics</w:t>
      </w:r>
    </w:p>
    <w:p w:rsidR="0027667F" w:rsidRDefault="0027667F" w:rsidP="0027667F">
      <w:pPr>
        <w:ind w:left="1440" w:hanging="1080"/>
        <w:rPr>
          <w:sz w:val="24"/>
          <w:szCs w:val="24"/>
        </w:rPr>
      </w:pPr>
      <w:r>
        <w:rPr>
          <w:sz w:val="24"/>
          <w:szCs w:val="24"/>
        </w:rPr>
        <w:tab/>
      </w:r>
      <w:r>
        <w:rPr>
          <w:sz w:val="24"/>
          <w:szCs w:val="24"/>
        </w:rPr>
        <w:tab/>
      </w:r>
    </w:p>
    <w:p w:rsidR="0027667F" w:rsidRDefault="0027667F" w:rsidP="0027667F">
      <w:pPr>
        <w:ind w:left="2160" w:hanging="1800"/>
        <w:rPr>
          <w:sz w:val="24"/>
          <w:szCs w:val="24"/>
        </w:rPr>
      </w:pPr>
      <w:r w:rsidRPr="002A0992">
        <w:rPr>
          <w:b/>
          <w:sz w:val="24"/>
          <w:szCs w:val="24"/>
        </w:rPr>
        <w:t>2006-</w:t>
      </w:r>
      <w:r>
        <w:rPr>
          <w:b/>
          <w:sz w:val="24"/>
          <w:szCs w:val="24"/>
        </w:rPr>
        <w:t>14</w:t>
      </w:r>
      <w:r>
        <w:rPr>
          <w:b/>
          <w:sz w:val="24"/>
          <w:szCs w:val="24"/>
        </w:rPr>
        <w:tab/>
      </w:r>
      <w:r w:rsidRPr="002A0992">
        <w:rPr>
          <w:sz w:val="24"/>
          <w:szCs w:val="24"/>
        </w:rPr>
        <w:t>Supervised Master Dissertation of Economics Students of Ecole Polytechnique</w:t>
      </w:r>
      <w:r>
        <w:rPr>
          <w:sz w:val="24"/>
          <w:szCs w:val="24"/>
        </w:rPr>
        <w:t>, ENSAEE, Paris School of Economics, Paris and other research institutes and Universities of France</w:t>
      </w:r>
      <w:r w:rsidRPr="002A0992">
        <w:rPr>
          <w:sz w:val="24"/>
          <w:szCs w:val="24"/>
        </w:rPr>
        <w:t xml:space="preserve">. </w:t>
      </w:r>
    </w:p>
    <w:p w:rsidR="0027667F" w:rsidRDefault="0027667F" w:rsidP="0027667F">
      <w:pPr>
        <w:ind w:left="2160"/>
        <w:rPr>
          <w:sz w:val="24"/>
          <w:szCs w:val="24"/>
        </w:rPr>
      </w:pPr>
      <w:r>
        <w:rPr>
          <w:sz w:val="24"/>
          <w:szCs w:val="24"/>
        </w:rPr>
        <w:t>Number of students supervised: 10; In 2006 and 2008, d</w:t>
      </w:r>
      <w:r w:rsidRPr="002A0992">
        <w:rPr>
          <w:sz w:val="24"/>
          <w:szCs w:val="24"/>
        </w:rPr>
        <w:t>issertations supervised were awarded the best dissertation</w:t>
      </w:r>
      <w:r>
        <w:rPr>
          <w:sz w:val="24"/>
          <w:szCs w:val="24"/>
        </w:rPr>
        <w:t xml:space="preserve"> by Ecole Polytechnique, Paris</w:t>
      </w:r>
      <w:r w:rsidRPr="002A0992">
        <w:rPr>
          <w:sz w:val="24"/>
          <w:szCs w:val="24"/>
        </w:rPr>
        <w:t xml:space="preserve">. </w:t>
      </w:r>
    </w:p>
    <w:p w:rsidR="0027667F" w:rsidRPr="002A0992" w:rsidRDefault="0027667F" w:rsidP="0027667F">
      <w:pPr>
        <w:ind w:left="1440" w:hanging="1080"/>
        <w:rPr>
          <w:sz w:val="24"/>
          <w:szCs w:val="24"/>
        </w:rPr>
      </w:pPr>
    </w:p>
    <w:p w:rsidR="0027667F" w:rsidRPr="007C7F97" w:rsidRDefault="0027667F" w:rsidP="0027667F">
      <w:pPr>
        <w:ind w:left="2160" w:hanging="1800"/>
        <w:rPr>
          <w:b/>
          <w:sz w:val="24"/>
          <w:szCs w:val="24"/>
        </w:rPr>
      </w:pPr>
      <w:r>
        <w:rPr>
          <w:b/>
          <w:sz w:val="24"/>
          <w:szCs w:val="24"/>
        </w:rPr>
        <w:t>2007</w:t>
      </w:r>
      <w:r>
        <w:rPr>
          <w:b/>
          <w:sz w:val="24"/>
          <w:szCs w:val="24"/>
        </w:rPr>
        <w:tab/>
      </w:r>
      <w:r w:rsidRPr="002A0992">
        <w:rPr>
          <w:sz w:val="24"/>
          <w:szCs w:val="24"/>
        </w:rPr>
        <w:t>G</w:t>
      </w:r>
      <w:r>
        <w:rPr>
          <w:sz w:val="24"/>
          <w:szCs w:val="24"/>
        </w:rPr>
        <w:t>uest lectures</w:t>
      </w:r>
      <w:r w:rsidRPr="002A0992">
        <w:rPr>
          <w:sz w:val="24"/>
          <w:szCs w:val="24"/>
        </w:rPr>
        <w:t xml:space="preserve"> </w:t>
      </w:r>
      <w:r>
        <w:rPr>
          <w:sz w:val="24"/>
          <w:szCs w:val="24"/>
        </w:rPr>
        <w:t>for</w:t>
      </w:r>
      <w:r w:rsidRPr="002A0992">
        <w:rPr>
          <w:sz w:val="24"/>
          <w:szCs w:val="24"/>
        </w:rPr>
        <w:t xml:space="preserve"> Development Studies students at London School of Economics</w:t>
      </w:r>
      <w:r>
        <w:rPr>
          <w:sz w:val="24"/>
          <w:szCs w:val="24"/>
        </w:rPr>
        <w:t>, Also at University of Hyderabad and Shri Ram College of Commerce, Delhi University</w:t>
      </w:r>
    </w:p>
    <w:p w:rsidR="0027667F" w:rsidRDefault="0027667F" w:rsidP="0006643A">
      <w:pPr>
        <w:ind w:left="1440" w:hanging="1080"/>
        <w:jc w:val="both"/>
        <w:rPr>
          <w:sz w:val="24"/>
          <w:szCs w:val="24"/>
        </w:rPr>
      </w:pPr>
    </w:p>
    <w:p w:rsidR="007746DC" w:rsidRPr="000F5167" w:rsidRDefault="007746DC" w:rsidP="007746DC">
      <w:pPr>
        <w:shd w:val="clear" w:color="auto" w:fill="CCCCCC"/>
        <w:tabs>
          <w:tab w:val="left" w:pos="1080"/>
        </w:tabs>
        <w:rPr>
          <w:b/>
          <w:sz w:val="24"/>
          <w:szCs w:val="24"/>
        </w:rPr>
      </w:pPr>
      <w:r>
        <w:rPr>
          <w:b/>
          <w:sz w:val="24"/>
          <w:szCs w:val="24"/>
        </w:rPr>
        <w:t>OTHER ACADEMIC ACTIVITIES</w:t>
      </w:r>
    </w:p>
    <w:p w:rsidR="007C7F97" w:rsidRDefault="007C7F97" w:rsidP="0006643A">
      <w:pPr>
        <w:ind w:left="1440" w:hanging="1080"/>
        <w:jc w:val="both"/>
        <w:rPr>
          <w:sz w:val="24"/>
          <w:szCs w:val="24"/>
        </w:rPr>
      </w:pPr>
    </w:p>
    <w:p w:rsidR="00F335A7" w:rsidRDefault="00F335A7" w:rsidP="00790690">
      <w:pPr>
        <w:pStyle w:val="ListParagraph"/>
        <w:numPr>
          <w:ilvl w:val="0"/>
          <w:numId w:val="41"/>
        </w:numPr>
        <w:jc w:val="both"/>
        <w:rPr>
          <w:sz w:val="24"/>
          <w:szCs w:val="24"/>
        </w:rPr>
      </w:pPr>
      <w:r>
        <w:rPr>
          <w:sz w:val="24"/>
          <w:szCs w:val="24"/>
        </w:rPr>
        <w:t>Associate Editor, Indian Journal of Agricultural Economics</w:t>
      </w:r>
    </w:p>
    <w:p w:rsidR="00F335A7" w:rsidRDefault="00F335A7" w:rsidP="00790690">
      <w:pPr>
        <w:pStyle w:val="ListParagraph"/>
        <w:numPr>
          <w:ilvl w:val="0"/>
          <w:numId w:val="41"/>
        </w:numPr>
        <w:jc w:val="both"/>
        <w:rPr>
          <w:sz w:val="24"/>
          <w:szCs w:val="24"/>
        </w:rPr>
      </w:pPr>
      <w:r>
        <w:rPr>
          <w:sz w:val="24"/>
          <w:szCs w:val="24"/>
        </w:rPr>
        <w:t>Associate Editor, Urban India</w:t>
      </w:r>
    </w:p>
    <w:p w:rsidR="007746DC" w:rsidRPr="00790690" w:rsidRDefault="007746DC" w:rsidP="00790690">
      <w:pPr>
        <w:pStyle w:val="ListParagraph"/>
        <w:numPr>
          <w:ilvl w:val="0"/>
          <w:numId w:val="41"/>
        </w:numPr>
        <w:jc w:val="both"/>
        <w:rPr>
          <w:sz w:val="24"/>
          <w:szCs w:val="24"/>
        </w:rPr>
      </w:pPr>
      <w:r w:rsidRPr="00790690">
        <w:rPr>
          <w:sz w:val="24"/>
          <w:szCs w:val="24"/>
        </w:rPr>
        <w:t>Life member of Indian Society of Labour Economics (Executive Committee member 2008-09)</w:t>
      </w:r>
    </w:p>
    <w:p w:rsidR="007746DC" w:rsidRPr="00790690" w:rsidRDefault="007746DC" w:rsidP="00790690">
      <w:pPr>
        <w:pStyle w:val="ListParagraph"/>
        <w:numPr>
          <w:ilvl w:val="0"/>
          <w:numId w:val="41"/>
        </w:numPr>
        <w:jc w:val="both"/>
        <w:rPr>
          <w:sz w:val="24"/>
          <w:szCs w:val="24"/>
        </w:rPr>
      </w:pPr>
      <w:r w:rsidRPr="00790690">
        <w:rPr>
          <w:sz w:val="24"/>
          <w:szCs w:val="24"/>
        </w:rPr>
        <w:t xml:space="preserve">Life Member of </w:t>
      </w:r>
      <w:r w:rsidR="00BA029F" w:rsidRPr="00790690">
        <w:rPr>
          <w:sz w:val="24"/>
          <w:szCs w:val="24"/>
        </w:rPr>
        <w:t>the</w:t>
      </w:r>
      <w:r w:rsidRPr="00790690">
        <w:rPr>
          <w:sz w:val="24"/>
          <w:szCs w:val="24"/>
        </w:rPr>
        <w:t xml:space="preserve"> Indian Econometric Society</w:t>
      </w:r>
      <w:r w:rsidR="00F335A7">
        <w:rPr>
          <w:sz w:val="24"/>
          <w:szCs w:val="24"/>
        </w:rPr>
        <w:t>, Indian Society of Agricultural Economics</w:t>
      </w:r>
    </w:p>
    <w:p w:rsidR="007746DC" w:rsidRPr="00790690" w:rsidRDefault="007746DC" w:rsidP="00790690">
      <w:pPr>
        <w:pStyle w:val="ListParagraph"/>
        <w:numPr>
          <w:ilvl w:val="0"/>
          <w:numId w:val="41"/>
        </w:numPr>
        <w:jc w:val="both"/>
        <w:rPr>
          <w:sz w:val="24"/>
          <w:szCs w:val="24"/>
        </w:rPr>
      </w:pPr>
      <w:r w:rsidRPr="00790690">
        <w:rPr>
          <w:sz w:val="24"/>
          <w:szCs w:val="24"/>
        </w:rPr>
        <w:t>Referee for Journal of Agrarian Change, Development and Change, Regional and Urban Planning, Economic and Political Weekly, Indian Journal of Labour Economics</w:t>
      </w:r>
      <w:r w:rsidR="00BA029F" w:rsidRPr="00790690">
        <w:rPr>
          <w:sz w:val="24"/>
          <w:szCs w:val="24"/>
        </w:rPr>
        <w:t>, Journal of Development Economics</w:t>
      </w:r>
      <w:r w:rsidR="008939C9">
        <w:rPr>
          <w:sz w:val="24"/>
          <w:szCs w:val="24"/>
        </w:rPr>
        <w:t>. Journal of Development Studies, Development and Change, Agricultural Economics</w:t>
      </w:r>
      <w:r w:rsidR="00222734">
        <w:rPr>
          <w:sz w:val="24"/>
          <w:szCs w:val="24"/>
        </w:rPr>
        <w:t>, World Development, Food Policy</w:t>
      </w:r>
      <w:r w:rsidRPr="00790690">
        <w:rPr>
          <w:sz w:val="24"/>
          <w:szCs w:val="24"/>
        </w:rPr>
        <w:t xml:space="preserve"> </w:t>
      </w:r>
    </w:p>
    <w:p w:rsidR="00CB6593" w:rsidRDefault="00CB6593" w:rsidP="00790690">
      <w:pPr>
        <w:pStyle w:val="ListParagraph"/>
        <w:numPr>
          <w:ilvl w:val="0"/>
          <w:numId w:val="41"/>
        </w:numPr>
        <w:jc w:val="both"/>
        <w:rPr>
          <w:sz w:val="24"/>
          <w:szCs w:val="24"/>
        </w:rPr>
      </w:pPr>
      <w:r w:rsidRPr="00790690">
        <w:rPr>
          <w:sz w:val="24"/>
          <w:szCs w:val="24"/>
        </w:rPr>
        <w:t xml:space="preserve">Regular Columnist writing fortnightly column “Farm Truths” on agrarian issues, employment and poverty for the daily </w:t>
      </w:r>
      <w:r w:rsidR="00FE3500" w:rsidRPr="00790690">
        <w:rPr>
          <w:sz w:val="24"/>
          <w:szCs w:val="24"/>
        </w:rPr>
        <w:t>newspaper</w:t>
      </w:r>
      <w:r w:rsidRPr="00790690">
        <w:rPr>
          <w:sz w:val="24"/>
          <w:szCs w:val="24"/>
        </w:rPr>
        <w:t xml:space="preserve"> MINT, published by Hindustan Times Media since March 2008</w:t>
      </w:r>
    </w:p>
    <w:p w:rsidR="0027667F" w:rsidRPr="0027667F" w:rsidRDefault="0027667F" w:rsidP="0027667F">
      <w:pPr>
        <w:pStyle w:val="ListParagraph"/>
        <w:rPr>
          <w:sz w:val="24"/>
          <w:szCs w:val="24"/>
        </w:rPr>
      </w:pPr>
    </w:p>
    <w:p w:rsidR="0027667F" w:rsidRPr="000F5167" w:rsidRDefault="0027667F" w:rsidP="0027667F">
      <w:pPr>
        <w:shd w:val="clear" w:color="auto" w:fill="CCCCCC"/>
        <w:tabs>
          <w:tab w:val="left" w:pos="1980"/>
        </w:tabs>
        <w:rPr>
          <w:b/>
          <w:sz w:val="24"/>
          <w:szCs w:val="24"/>
        </w:rPr>
      </w:pPr>
      <w:r>
        <w:rPr>
          <w:b/>
          <w:sz w:val="24"/>
          <w:szCs w:val="24"/>
        </w:rPr>
        <w:t>MAJOR RESEARCH PROJECTS</w:t>
      </w:r>
    </w:p>
    <w:p w:rsidR="0027667F" w:rsidRDefault="0027667F" w:rsidP="0027667F">
      <w:pPr>
        <w:tabs>
          <w:tab w:val="left" w:pos="1080"/>
        </w:tabs>
        <w:ind w:left="2880" w:hanging="2520"/>
        <w:rPr>
          <w:b/>
          <w:sz w:val="24"/>
          <w:szCs w:val="24"/>
        </w:rPr>
      </w:pPr>
    </w:p>
    <w:p w:rsidR="0027667F" w:rsidRDefault="0027667F" w:rsidP="0027667F">
      <w:pPr>
        <w:tabs>
          <w:tab w:val="left" w:pos="1080"/>
        </w:tabs>
        <w:ind w:left="2070" w:hanging="2070"/>
        <w:rPr>
          <w:sz w:val="24"/>
          <w:szCs w:val="24"/>
        </w:rPr>
      </w:pPr>
      <w:r>
        <w:rPr>
          <w:b/>
          <w:sz w:val="24"/>
          <w:szCs w:val="24"/>
        </w:rPr>
        <w:t>20014-2019</w:t>
      </w:r>
      <w:r>
        <w:rPr>
          <w:b/>
          <w:sz w:val="24"/>
          <w:szCs w:val="24"/>
        </w:rPr>
        <w:tab/>
      </w:r>
      <w:r w:rsidRPr="0011596E">
        <w:rPr>
          <w:sz w:val="24"/>
          <w:szCs w:val="24"/>
        </w:rPr>
        <w:t>“Social Mobility and Barriers: Patterns of Change and Dynamics of Exclusions in Contemporary India”, UPOE-II project, 2014-2019 with Surinder Jodhka</w:t>
      </w:r>
    </w:p>
    <w:p w:rsidR="008939C9" w:rsidRDefault="008939C9" w:rsidP="0027667F">
      <w:pPr>
        <w:tabs>
          <w:tab w:val="left" w:pos="1080"/>
        </w:tabs>
        <w:ind w:left="2070" w:hanging="2070"/>
        <w:rPr>
          <w:sz w:val="24"/>
          <w:szCs w:val="24"/>
        </w:rPr>
      </w:pPr>
    </w:p>
    <w:p w:rsidR="008939C9" w:rsidRPr="0011596E" w:rsidRDefault="008939C9" w:rsidP="0027667F">
      <w:pPr>
        <w:tabs>
          <w:tab w:val="left" w:pos="1080"/>
        </w:tabs>
        <w:ind w:left="2070" w:hanging="2070"/>
        <w:rPr>
          <w:sz w:val="24"/>
          <w:szCs w:val="24"/>
        </w:rPr>
      </w:pPr>
      <w:r w:rsidRPr="008939C9">
        <w:rPr>
          <w:b/>
          <w:sz w:val="24"/>
          <w:szCs w:val="24"/>
        </w:rPr>
        <w:t>2018</w:t>
      </w:r>
      <w:r>
        <w:rPr>
          <w:sz w:val="24"/>
          <w:szCs w:val="24"/>
        </w:rPr>
        <w:tab/>
      </w:r>
      <w:r>
        <w:rPr>
          <w:sz w:val="24"/>
          <w:szCs w:val="24"/>
        </w:rPr>
        <w:tab/>
        <w:t>“India Inequality Report”, Funded by Oxfam India</w:t>
      </w:r>
    </w:p>
    <w:p w:rsidR="0027667F" w:rsidRDefault="0027667F" w:rsidP="0027667F">
      <w:pPr>
        <w:tabs>
          <w:tab w:val="left" w:pos="1080"/>
        </w:tabs>
        <w:ind w:left="2880" w:hanging="2520"/>
        <w:rPr>
          <w:b/>
          <w:sz w:val="24"/>
          <w:szCs w:val="24"/>
        </w:rPr>
      </w:pPr>
    </w:p>
    <w:p w:rsidR="0027667F" w:rsidRDefault="0027667F" w:rsidP="0027667F">
      <w:pPr>
        <w:tabs>
          <w:tab w:val="left" w:pos="1080"/>
        </w:tabs>
        <w:ind w:left="2070" w:hanging="2070"/>
        <w:rPr>
          <w:sz w:val="24"/>
          <w:szCs w:val="24"/>
        </w:rPr>
      </w:pPr>
      <w:r>
        <w:rPr>
          <w:b/>
          <w:sz w:val="24"/>
          <w:szCs w:val="24"/>
        </w:rPr>
        <w:t>2008-2016</w:t>
      </w:r>
      <w:r>
        <w:rPr>
          <w:b/>
          <w:sz w:val="24"/>
          <w:szCs w:val="24"/>
        </w:rPr>
        <w:tab/>
        <w:t xml:space="preserve"> </w:t>
      </w:r>
      <w:r>
        <w:rPr>
          <w:b/>
          <w:sz w:val="24"/>
          <w:szCs w:val="24"/>
        </w:rPr>
        <w:tab/>
      </w:r>
      <w:r w:rsidRPr="001503D7">
        <w:rPr>
          <w:sz w:val="24"/>
          <w:szCs w:val="24"/>
        </w:rPr>
        <w:t>“India’s Economic Revolution: A Perspective from Palanpur” with London School of Economics. This is a project for re-survey of Palanpur village in UP</w:t>
      </w:r>
    </w:p>
    <w:p w:rsidR="0027667F" w:rsidRDefault="0027667F" w:rsidP="0027667F">
      <w:pPr>
        <w:tabs>
          <w:tab w:val="left" w:pos="1080"/>
        </w:tabs>
        <w:ind w:left="2880" w:hanging="2520"/>
        <w:rPr>
          <w:sz w:val="24"/>
          <w:szCs w:val="24"/>
        </w:rPr>
      </w:pPr>
    </w:p>
    <w:p w:rsidR="0027667F" w:rsidRDefault="0027667F" w:rsidP="0027667F">
      <w:pPr>
        <w:tabs>
          <w:tab w:val="left" w:pos="1080"/>
        </w:tabs>
        <w:ind w:left="2070" w:hanging="2070"/>
        <w:rPr>
          <w:sz w:val="24"/>
          <w:szCs w:val="24"/>
        </w:rPr>
      </w:pPr>
      <w:r w:rsidRPr="00F41489">
        <w:rPr>
          <w:b/>
          <w:sz w:val="24"/>
          <w:szCs w:val="24"/>
        </w:rPr>
        <w:t>201</w:t>
      </w:r>
      <w:r>
        <w:rPr>
          <w:b/>
          <w:sz w:val="24"/>
          <w:szCs w:val="24"/>
        </w:rPr>
        <w:t>2</w:t>
      </w:r>
      <w:r w:rsidRPr="00F41489">
        <w:rPr>
          <w:b/>
          <w:sz w:val="24"/>
          <w:szCs w:val="24"/>
        </w:rPr>
        <w:t>-</w:t>
      </w:r>
      <w:r>
        <w:rPr>
          <w:b/>
          <w:sz w:val="24"/>
          <w:szCs w:val="24"/>
        </w:rPr>
        <w:t>2016</w:t>
      </w:r>
      <w:r>
        <w:rPr>
          <w:sz w:val="24"/>
          <w:szCs w:val="24"/>
        </w:rPr>
        <w:tab/>
      </w:r>
      <w:r>
        <w:rPr>
          <w:sz w:val="24"/>
          <w:szCs w:val="24"/>
        </w:rPr>
        <w:tab/>
        <w:t>“</w:t>
      </w:r>
      <w:r w:rsidRPr="00F41489">
        <w:rPr>
          <w:sz w:val="24"/>
          <w:szCs w:val="24"/>
        </w:rPr>
        <w:t>NOPOOR - Enhancing Knowledge for Renewed Policies against Poverty</w:t>
      </w:r>
      <w:r>
        <w:rPr>
          <w:sz w:val="24"/>
          <w:szCs w:val="24"/>
        </w:rPr>
        <w:t>”, EU Funded Project</w:t>
      </w:r>
    </w:p>
    <w:p w:rsidR="0027667F" w:rsidRDefault="0027667F" w:rsidP="0027667F">
      <w:pPr>
        <w:tabs>
          <w:tab w:val="left" w:pos="1080"/>
        </w:tabs>
        <w:ind w:left="2880" w:hanging="2520"/>
        <w:rPr>
          <w:sz w:val="24"/>
          <w:szCs w:val="24"/>
        </w:rPr>
      </w:pPr>
    </w:p>
    <w:p w:rsidR="0027667F" w:rsidRDefault="0027667F" w:rsidP="0027667F">
      <w:pPr>
        <w:tabs>
          <w:tab w:val="left" w:pos="1080"/>
        </w:tabs>
        <w:ind w:left="2070" w:hanging="2070"/>
        <w:rPr>
          <w:b/>
          <w:sz w:val="24"/>
          <w:szCs w:val="24"/>
        </w:rPr>
      </w:pPr>
      <w:r>
        <w:rPr>
          <w:b/>
          <w:sz w:val="24"/>
          <w:szCs w:val="24"/>
        </w:rPr>
        <w:lastRenderedPageBreak/>
        <w:t xml:space="preserve">2012-2014 </w:t>
      </w:r>
      <w:r>
        <w:rPr>
          <w:b/>
          <w:sz w:val="24"/>
          <w:szCs w:val="24"/>
        </w:rPr>
        <w:tab/>
      </w:r>
      <w:r w:rsidRPr="00403B2C">
        <w:rPr>
          <w:sz w:val="24"/>
          <w:szCs w:val="24"/>
        </w:rPr>
        <w:t xml:space="preserve">“The </w:t>
      </w:r>
      <w:r>
        <w:rPr>
          <w:sz w:val="24"/>
          <w:szCs w:val="24"/>
        </w:rPr>
        <w:t>political Economy Determinants of Policy Implementation: The Mahatma Gandhi Rural Employment Guarantee Scheme in India” This is joint project with University of Manchester and Institute of Development Studies, Sussex</w:t>
      </w:r>
    </w:p>
    <w:p w:rsidR="0027667F" w:rsidRDefault="0027667F" w:rsidP="0027667F">
      <w:pPr>
        <w:tabs>
          <w:tab w:val="left" w:pos="1080"/>
        </w:tabs>
        <w:ind w:left="2880" w:hanging="2520"/>
        <w:rPr>
          <w:b/>
          <w:sz w:val="24"/>
          <w:szCs w:val="24"/>
        </w:rPr>
      </w:pPr>
    </w:p>
    <w:p w:rsidR="0027667F" w:rsidRPr="00F41489" w:rsidRDefault="0027667F" w:rsidP="0027667F">
      <w:pPr>
        <w:tabs>
          <w:tab w:val="left" w:pos="1080"/>
        </w:tabs>
        <w:ind w:left="2070" w:hanging="2070"/>
        <w:rPr>
          <w:b/>
          <w:bCs/>
          <w:sz w:val="24"/>
          <w:szCs w:val="24"/>
          <w:lang w:val="en-IN"/>
        </w:rPr>
      </w:pPr>
      <w:r>
        <w:rPr>
          <w:b/>
          <w:sz w:val="24"/>
          <w:szCs w:val="24"/>
        </w:rPr>
        <w:t>2008-12</w:t>
      </w:r>
      <w:r>
        <w:rPr>
          <w:b/>
          <w:sz w:val="24"/>
          <w:szCs w:val="24"/>
        </w:rPr>
        <w:tab/>
      </w:r>
      <w:r>
        <w:rPr>
          <w:b/>
          <w:sz w:val="24"/>
          <w:szCs w:val="24"/>
        </w:rPr>
        <w:tab/>
      </w:r>
      <w:r w:rsidRPr="00F41489">
        <w:rPr>
          <w:sz w:val="24"/>
          <w:szCs w:val="24"/>
        </w:rPr>
        <w:t>“</w:t>
      </w:r>
      <w:r w:rsidRPr="00F41489">
        <w:rPr>
          <w:bCs/>
          <w:sz w:val="24"/>
          <w:szCs w:val="24"/>
          <w:lang w:val="en-IN"/>
        </w:rPr>
        <w:t>Socio-economic Assessment of the rural Vulnerability of water users under stressors of global changes in the Hard rock area of South India”, (SHIVA) with Centre de Sciences Humaines, IFP and BRGM</w:t>
      </w:r>
    </w:p>
    <w:p w:rsidR="0027667F" w:rsidRDefault="0027667F" w:rsidP="0027667F">
      <w:pPr>
        <w:tabs>
          <w:tab w:val="left" w:pos="1080"/>
        </w:tabs>
        <w:ind w:left="2880" w:hanging="2520"/>
        <w:rPr>
          <w:b/>
          <w:sz w:val="24"/>
          <w:szCs w:val="24"/>
        </w:rPr>
      </w:pPr>
    </w:p>
    <w:p w:rsidR="0027667F" w:rsidRPr="001503D7" w:rsidRDefault="0027667F" w:rsidP="0027667F">
      <w:pPr>
        <w:tabs>
          <w:tab w:val="left" w:pos="1080"/>
        </w:tabs>
        <w:ind w:left="2070" w:hanging="2070"/>
        <w:rPr>
          <w:sz w:val="24"/>
          <w:szCs w:val="24"/>
        </w:rPr>
      </w:pPr>
      <w:r>
        <w:rPr>
          <w:b/>
          <w:sz w:val="24"/>
          <w:szCs w:val="24"/>
        </w:rPr>
        <w:t>2011-12</w:t>
      </w:r>
      <w:r>
        <w:rPr>
          <w:b/>
          <w:sz w:val="24"/>
          <w:szCs w:val="24"/>
        </w:rPr>
        <w:tab/>
      </w:r>
      <w:r>
        <w:rPr>
          <w:b/>
          <w:sz w:val="24"/>
          <w:szCs w:val="24"/>
        </w:rPr>
        <w:tab/>
      </w:r>
      <w:r w:rsidRPr="00334060">
        <w:rPr>
          <w:sz w:val="24"/>
          <w:szCs w:val="24"/>
        </w:rPr>
        <w:t>“Dimensions of Poverty and Wellbeing in Rain-fed India”</w:t>
      </w:r>
      <w:r>
        <w:rPr>
          <w:sz w:val="24"/>
          <w:szCs w:val="24"/>
        </w:rPr>
        <w:t>, Background paper for Economic Research Unit (Centre for Study of Science Policy, JNU)</w:t>
      </w:r>
    </w:p>
    <w:p w:rsidR="0027667F" w:rsidRPr="000F5167" w:rsidRDefault="0027667F" w:rsidP="0027667F">
      <w:pPr>
        <w:tabs>
          <w:tab w:val="left" w:pos="1080"/>
        </w:tabs>
        <w:ind w:left="360"/>
        <w:rPr>
          <w:sz w:val="24"/>
          <w:szCs w:val="24"/>
        </w:rPr>
      </w:pPr>
    </w:p>
    <w:p w:rsidR="0027667F" w:rsidRDefault="0027667F" w:rsidP="0027667F">
      <w:pPr>
        <w:tabs>
          <w:tab w:val="left" w:pos="1440"/>
        </w:tabs>
        <w:ind w:left="2070" w:hanging="2070"/>
        <w:jc w:val="both"/>
        <w:rPr>
          <w:sz w:val="24"/>
          <w:szCs w:val="24"/>
        </w:rPr>
      </w:pPr>
      <w:r w:rsidRPr="00BC4B56">
        <w:rPr>
          <w:b/>
          <w:sz w:val="24"/>
          <w:szCs w:val="24"/>
        </w:rPr>
        <w:t>2006</w:t>
      </w:r>
      <w:r>
        <w:rPr>
          <w:b/>
          <w:sz w:val="24"/>
          <w:szCs w:val="24"/>
        </w:rPr>
        <w:t>-12</w:t>
      </w:r>
      <w:r>
        <w:rPr>
          <w:b/>
          <w:sz w:val="24"/>
          <w:szCs w:val="24"/>
        </w:rPr>
        <w:tab/>
      </w:r>
      <w:r>
        <w:rPr>
          <w:b/>
          <w:sz w:val="24"/>
          <w:szCs w:val="24"/>
        </w:rPr>
        <w:tab/>
      </w:r>
      <w:r w:rsidRPr="000F5167">
        <w:rPr>
          <w:sz w:val="24"/>
          <w:szCs w:val="24"/>
        </w:rPr>
        <w:t>Joint Research Project of C</w:t>
      </w:r>
      <w:r>
        <w:rPr>
          <w:sz w:val="24"/>
          <w:szCs w:val="24"/>
        </w:rPr>
        <w:t xml:space="preserve">entre de </w:t>
      </w:r>
      <w:r w:rsidRPr="000F5167">
        <w:rPr>
          <w:sz w:val="24"/>
          <w:szCs w:val="24"/>
        </w:rPr>
        <w:t>S</w:t>
      </w:r>
      <w:r>
        <w:rPr>
          <w:sz w:val="24"/>
          <w:szCs w:val="24"/>
        </w:rPr>
        <w:t xml:space="preserve">ciences </w:t>
      </w:r>
      <w:r w:rsidRPr="000F5167">
        <w:rPr>
          <w:sz w:val="24"/>
          <w:szCs w:val="24"/>
        </w:rPr>
        <w:t>H</w:t>
      </w:r>
      <w:r>
        <w:rPr>
          <w:sz w:val="24"/>
          <w:szCs w:val="24"/>
        </w:rPr>
        <w:t>umaines</w:t>
      </w:r>
      <w:r w:rsidRPr="000F5167">
        <w:rPr>
          <w:sz w:val="24"/>
          <w:szCs w:val="24"/>
        </w:rPr>
        <w:t xml:space="preserve"> and Indian Statistical Institute, New Delhi on Impact of NREGA on labour market.</w:t>
      </w:r>
    </w:p>
    <w:p w:rsidR="0027667F" w:rsidRDefault="0027667F" w:rsidP="0027667F">
      <w:pPr>
        <w:tabs>
          <w:tab w:val="left" w:pos="1440"/>
        </w:tabs>
        <w:ind w:left="2070" w:hanging="2070"/>
        <w:jc w:val="both"/>
        <w:rPr>
          <w:b/>
          <w:sz w:val="24"/>
          <w:szCs w:val="24"/>
        </w:rPr>
      </w:pPr>
    </w:p>
    <w:p w:rsidR="0027667F" w:rsidRPr="000F5167" w:rsidRDefault="0027667F" w:rsidP="0027667F">
      <w:pPr>
        <w:shd w:val="clear" w:color="auto" w:fill="CCCCCC"/>
        <w:tabs>
          <w:tab w:val="left" w:pos="1980"/>
        </w:tabs>
        <w:rPr>
          <w:b/>
          <w:sz w:val="24"/>
          <w:szCs w:val="24"/>
        </w:rPr>
      </w:pPr>
      <w:r>
        <w:rPr>
          <w:b/>
          <w:sz w:val="24"/>
          <w:szCs w:val="24"/>
        </w:rPr>
        <w:t>POLICY</w:t>
      </w:r>
      <w:r w:rsidRPr="000F5167">
        <w:rPr>
          <w:b/>
          <w:sz w:val="24"/>
          <w:szCs w:val="24"/>
        </w:rPr>
        <w:t xml:space="preserve"> EXPERIENCE</w:t>
      </w:r>
    </w:p>
    <w:p w:rsidR="0027667F" w:rsidRPr="000F5167" w:rsidRDefault="0027667F" w:rsidP="0027667F">
      <w:pPr>
        <w:tabs>
          <w:tab w:val="left" w:pos="1080"/>
        </w:tabs>
        <w:ind w:left="360"/>
        <w:rPr>
          <w:sz w:val="24"/>
          <w:szCs w:val="24"/>
        </w:rPr>
      </w:pPr>
    </w:p>
    <w:p w:rsidR="004D28CE" w:rsidRDefault="004D28CE" w:rsidP="00803B4C">
      <w:pPr>
        <w:ind w:left="2160" w:hanging="1800"/>
        <w:rPr>
          <w:sz w:val="24"/>
          <w:szCs w:val="24"/>
        </w:rPr>
      </w:pPr>
      <w:r>
        <w:rPr>
          <w:sz w:val="24"/>
          <w:szCs w:val="24"/>
        </w:rPr>
        <w:t xml:space="preserve">2020 </w:t>
      </w:r>
      <w:r>
        <w:rPr>
          <w:sz w:val="24"/>
          <w:szCs w:val="24"/>
        </w:rPr>
        <w:tab/>
        <w:t>Member, Committee to look into various aspects of questionnaire for updation of Socio-Economic Census (urban), Ministry of Housing and Urban Affairs, Government of India</w:t>
      </w:r>
    </w:p>
    <w:p w:rsidR="004D28CE" w:rsidRDefault="004D28CE" w:rsidP="00803B4C">
      <w:pPr>
        <w:ind w:left="2160" w:hanging="1800"/>
        <w:rPr>
          <w:sz w:val="24"/>
          <w:szCs w:val="24"/>
        </w:rPr>
      </w:pPr>
    </w:p>
    <w:p w:rsidR="00222734" w:rsidRDefault="00222734" w:rsidP="00803B4C">
      <w:pPr>
        <w:ind w:left="2160" w:hanging="1800"/>
        <w:rPr>
          <w:sz w:val="24"/>
          <w:szCs w:val="24"/>
        </w:rPr>
      </w:pPr>
      <w:r>
        <w:rPr>
          <w:sz w:val="24"/>
          <w:szCs w:val="24"/>
        </w:rPr>
        <w:t>2018</w:t>
      </w:r>
      <w:r>
        <w:rPr>
          <w:sz w:val="24"/>
          <w:szCs w:val="24"/>
        </w:rPr>
        <w:tab/>
      </w:r>
      <w:r w:rsidR="00B03A90" w:rsidRPr="00B03A90">
        <w:rPr>
          <w:sz w:val="24"/>
          <w:szCs w:val="24"/>
        </w:rPr>
        <w:t>Member, Income Technical Advisory Panel (ITAP), National Data Innovation Centre (NDIC), National Council for Applied Economic Research (NCAER), University of Maryland and University of Michigan.</w:t>
      </w:r>
    </w:p>
    <w:p w:rsidR="004D28CE" w:rsidRDefault="004D28CE" w:rsidP="00803B4C">
      <w:pPr>
        <w:ind w:left="2160" w:hanging="1800"/>
        <w:rPr>
          <w:sz w:val="24"/>
          <w:szCs w:val="24"/>
        </w:rPr>
      </w:pPr>
    </w:p>
    <w:p w:rsidR="004D28CE" w:rsidRDefault="004D28CE" w:rsidP="00803B4C">
      <w:pPr>
        <w:ind w:left="2160" w:hanging="1800"/>
        <w:rPr>
          <w:sz w:val="24"/>
          <w:szCs w:val="24"/>
        </w:rPr>
      </w:pPr>
      <w:r>
        <w:rPr>
          <w:sz w:val="24"/>
          <w:szCs w:val="24"/>
        </w:rPr>
        <w:t>2018</w:t>
      </w:r>
      <w:r>
        <w:rPr>
          <w:sz w:val="24"/>
          <w:szCs w:val="24"/>
        </w:rPr>
        <w:tab/>
        <w:t xml:space="preserve">Member, </w:t>
      </w:r>
      <w:r w:rsidRPr="004D28CE">
        <w:rPr>
          <w:sz w:val="24"/>
          <w:szCs w:val="24"/>
        </w:rPr>
        <w:t>Project Advisory Committee</w:t>
      </w:r>
      <w:r>
        <w:rPr>
          <w:sz w:val="24"/>
          <w:szCs w:val="24"/>
        </w:rPr>
        <w:t xml:space="preserve">, </w:t>
      </w:r>
      <w:r w:rsidRPr="004D28CE">
        <w:rPr>
          <w:sz w:val="24"/>
          <w:szCs w:val="24"/>
        </w:rPr>
        <w:t>Strengthening the Discourse</w:t>
      </w:r>
      <w:r>
        <w:rPr>
          <w:sz w:val="24"/>
          <w:szCs w:val="24"/>
        </w:rPr>
        <w:t xml:space="preserve"> on Good &amp; Better Jobs in India, CUTS International</w:t>
      </w:r>
    </w:p>
    <w:p w:rsidR="00222734" w:rsidRDefault="00222734" w:rsidP="00803B4C">
      <w:pPr>
        <w:ind w:left="2160" w:hanging="1800"/>
        <w:rPr>
          <w:sz w:val="24"/>
          <w:szCs w:val="24"/>
        </w:rPr>
      </w:pPr>
    </w:p>
    <w:p w:rsidR="00803B4C" w:rsidRDefault="00803B4C" w:rsidP="00803B4C">
      <w:pPr>
        <w:ind w:left="2160" w:hanging="1800"/>
        <w:rPr>
          <w:sz w:val="24"/>
          <w:szCs w:val="24"/>
        </w:rPr>
      </w:pPr>
      <w:r>
        <w:rPr>
          <w:sz w:val="24"/>
          <w:szCs w:val="24"/>
        </w:rPr>
        <w:t>2017</w:t>
      </w:r>
      <w:r w:rsidRPr="00803B4C">
        <w:rPr>
          <w:sz w:val="24"/>
          <w:szCs w:val="24"/>
        </w:rPr>
        <w:tab/>
        <w:t>Member, Expert Committee on Socio-Economic Caste Census (SECC)-2011(Urban), Ministry of Housing and Urban Poverty Alleviation, Government of India</w:t>
      </w:r>
    </w:p>
    <w:p w:rsidR="00803B4C" w:rsidRPr="00803B4C" w:rsidRDefault="00803B4C" w:rsidP="00803B4C">
      <w:pPr>
        <w:ind w:left="2160" w:hanging="1800"/>
        <w:rPr>
          <w:sz w:val="24"/>
          <w:szCs w:val="24"/>
        </w:rPr>
      </w:pPr>
    </w:p>
    <w:p w:rsidR="00803B4C" w:rsidRPr="00803B4C" w:rsidRDefault="00803B4C" w:rsidP="00803B4C">
      <w:pPr>
        <w:ind w:left="2160" w:hanging="1800"/>
        <w:rPr>
          <w:sz w:val="24"/>
          <w:szCs w:val="24"/>
        </w:rPr>
      </w:pPr>
      <w:r>
        <w:rPr>
          <w:sz w:val="24"/>
          <w:szCs w:val="24"/>
        </w:rPr>
        <w:t>2017-</w:t>
      </w:r>
      <w:r w:rsidRPr="00803B4C">
        <w:rPr>
          <w:sz w:val="24"/>
          <w:szCs w:val="24"/>
        </w:rPr>
        <w:tab/>
        <w:t>Member, Advisory Committee, ‘The Challenge of Productive Job Creation in India', ICRIER and Ford Foundation</w:t>
      </w:r>
    </w:p>
    <w:p w:rsidR="00803B4C" w:rsidRDefault="00803B4C" w:rsidP="0027667F">
      <w:pPr>
        <w:ind w:left="2160" w:hanging="1800"/>
        <w:rPr>
          <w:sz w:val="24"/>
          <w:szCs w:val="24"/>
        </w:rPr>
      </w:pPr>
    </w:p>
    <w:p w:rsidR="0027667F" w:rsidRDefault="0027667F" w:rsidP="0027667F">
      <w:pPr>
        <w:ind w:left="2160" w:hanging="1800"/>
        <w:rPr>
          <w:sz w:val="24"/>
          <w:szCs w:val="24"/>
        </w:rPr>
      </w:pPr>
      <w:r w:rsidRPr="00E91EA5">
        <w:rPr>
          <w:sz w:val="24"/>
          <w:szCs w:val="24"/>
        </w:rPr>
        <w:t>2016</w:t>
      </w:r>
      <w:r w:rsidR="00222734">
        <w:rPr>
          <w:sz w:val="24"/>
          <w:szCs w:val="24"/>
        </w:rPr>
        <w:t>-19</w:t>
      </w:r>
      <w:r>
        <w:rPr>
          <w:b/>
          <w:sz w:val="24"/>
          <w:szCs w:val="24"/>
        </w:rPr>
        <w:tab/>
      </w:r>
      <w:r w:rsidRPr="00087FDA">
        <w:rPr>
          <w:sz w:val="24"/>
          <w:szCs w:val="24"/>
        </w:rPr>
        <w:t xml:space="preserve">Member, </w:t>
      </w:r>
      <w:r>
        <w:rPr>
          <w:sz w:val="24"/>
          <w:szCs w:val="24"/>
        </w:rPr>
        <w:t xml:space="preserve">Expert Committee </w:t>
      </w:r>
      <w:r w:rsidRPr="00087FDA">
        <w:rPr>
          <w:sz w:val="24"/>
          <w:szCs w:val="24"/>
        </w:rPr>
        <w:t xml:space="preserve">on </w:t>
      </w:r>
      <w:r>
        <w:rPr>
          <w:sz w:val="24"/>
          <w:szCs w:val="24"/>
        </w:rPr>
        <w:t>International Comparison Programme, 2017</w:t>
      </w:r>
      <w:r w:rsidRPr="00087FDA">
        <w:rPr>
          <w:sz w:val="24"/>
          <w:szCs w:val="24"/>
        </w:rPr>
        <w:t xml:space="preserve">, Ministry of Statistics and Programme Implementation, Government of India </w:t>
      </w:r>
    </w:p>
    <w:p w:rsidR="007D7561" w:rsidRDefault="007D7561" w:rsidP="0027667F">
      <w:pPr>
        <w:ind w:left="2160" w:hanging="1800"/>
        <w:rPr>
          <w:sz w:val="24"/>
          <w:szCs w:val="24"/>
        </w:rPr>
      </w:pPr>
    </w:p>
    <w:p w:rsidR="0027667F" w:rsidRPr="00087FDA" w:rsidRDefault="0027667F" w:rsidP="0027667F">
      <w:pPr>
        <w:ind w:left="2160" w:hanging="1800"/>
        <w:rPr>
          <w:sz w:val="24"/>
          <w:szCs w:val="24"/>
        </w:rPr>
      </w:pPr>
      <w:r w:rsidRPr="00E91EA5">
        <w:rPr>
          <w:sz w:val="24"/>
          <w:szCs w:val="24"/>
        </w:rPr>
        <w:t>2016</w:t>
      </w:r>
      <w:r>
        <w:rPr>
          <w:b/>
          <w:sz w:val="24"/>
          <w:szCs w:val="24"/>
        </w:rPr>
        <w:tab/>
      </w:r>
      <w:r w:rsidRPr="00087FDA">
        <w:rPr>
          <w:sz w:val="24"/>
          <w:szCs w:val="24"/>
        </w:rPr>
        <w:t>Member, Group on “Food Inflation Research and Measurement”, Reserve Bank of India, Mumbai</w:t>
      </w:r>
    </w:p>
    <w:p w:rsidR="0027667F" w:rsidRDefault="0027667F" w:rsidP="0027667F">
      <w:pPr>
        <w:tabs>
          <w:tab w:val="left" w:pos="1080"/>
        </w:tabs>
        <w:ind w:left="2410" w:hanging="2410"/>
        <w:rPr>
          <w:b/>
          <w:sz w:val="24"/>
          <w:szCs w:val="24"/>
        </w:rPr>
      </w:pPr>
    </w:p>
    <w:p w:rsidR="0027667F" w:rsidRDefault="0027667F" w:rsidP="0027667F">
      <w:pPr>
        <w:tabs>
          <w:tab w:val="left" w:pos="1080"/>
        </w:tabs>
        <w:ind w:left="2160" w:hanging="1800"/>
        <w:rPr>
          <w:sz w:val="24"/>
          <w:szCs w:val="24"/>
        </w:rPr>
      </w:pPr>
      <w:r w:rsidRPr="00E91EA5">
        <w:rPr>
          <w:sz w:val="24"/>
          <w:szCs w:val="24"/>
        </w:rPr>
        <w:t>2016</w:t>
      </w:r>
      <w:r>
        <w:rPr>
          <w:b/>
          <w:sz w:val="24"/>
          <w:szCs w:val="24"/>
        </w:rPr>
        <w:tab/>
      </w:r>
      <w:r>
        <w:rPr>
          <w:b/>
          <w:sz w:val="24"/>
          <w:szCs w:val="24"/>
        </w:rPr>
        <w:tab/>
      </w:r>
      <w:r w:rsidRPr="00785398">
        <w:rPr>
          <w:sz w:val="24"/>
          <w:szCs w:val="24"/>
        </w:rPr>
        <w:t>Member, Expert Group to study objective criteria for allocation of resources to States and identification and prioritization of beneficiaries under various programmes using SECC, Ministry of Rural Development, Government of India</w:t>
      </w:r>
    </w:p>
    <w:p w:rsidR="0027667F" w:rsidRDefault="0027667F" w:rsidP="0027667F">
      <w:pPr>
        <w:tabs>
          <w:tab w:val="left" w:pos="1080"/>
        </w:tabs>
        <w:ind w:left="2410" w:hanging="2410"/>
        <w:rPr>
          <w:sz w:val="24"/>
          <w:szCs w:val="24"/>
        </w:rPr>
      </w:pPr>
    </w:p>
    <w:p w:rsidR="0027667F" w:rsidRPr="00AC4A19" w:rsidRDefault="0027667F" w:rsidP="0027667F">
      <w:pPr>
        <w:tabs>
          <w:tab w:val="left" w:pos="1080"/>
        </w:tabs>
        <w:ind w:left="2160" w:hanging="1800"/>
        <w:rPr>
          <w:sz w:val="24"/>
          <w:szCs w:val="24"/>
        </w:rPr>
      </w:pPr>
      <w:r w:rsidRPr="00E91EA5">
        <w:rPr>
          <w:sz w:val="24"/>
          <w:szCs w:val="24"/>
        </w:rPr>
        <w:t>2015</w:t>
      </w:r>
      <w:r>
        <w:rPr>
          <w:b/>
          <w:sz w:val="24"/>
          <w:szCs w:val="24"/>
        </w:rPr>
        <w:tab/>
      </w:r>
      <w:r>
        <w:rPr>
          <w:b/>
          <w:sz w:val="24"/>
          <w:szCs w:val="24"/>
        </w:rPr>
        <w:tab/>
      </w:r>
      <w:r w:rsidRPr="00AC4A19">
        <w:rPr>
          <w:sz w:val="24"/>
          <w:szCs w:val="24"/>
        </w:rPr>
        <w:t>Member, Core Group on Right to Food, National Human Rights Commission, India</w:t>
      </w:r>
    </w:p>
    <w:p w:rsidR="0027667F" w:rsidRDefault="0027667F" w:rsidP="0027667F">
      <w:pPr>
        <w:tabs>
          <w:tab w:val="left" w:pos="1080"/>
        </w:tabs>
        <w:ind w:left="2160" w:hanging="1800"/>
        <w:rPr>
          <w:b/>
          <w:sz w:val="24"/>
          <w:szCs w:val="24"/>
        </w:rPr>
      </w:pPr>
    </w:p>
    <w:p w:rsidR="0027667F" w:rsidRPr="00AC4A19" w:rsidRDefault="0027667F" w:rsidP="0027667F">
      <w:pPr>
        <w:tabs>
          <w:tab w:val="left" w:pos="1080"/>
        </w:tabs>
        <w:ind w:left="2160" w:hanging="1800"/>
        <w:rPr>
          <w:sz w:val="24"/>
          <w:szCs w:val="24"/>
        </w:rPr>
      </w:pPr>
      <w:r w:rsidRPr="00AC4A19">
        <w:rPr>
          <w:sz w:val="24"/>
          <w:szCs w:val="24"/>
        </w:rPr>
        <w:t>2014-</w:t>
      </w:r>
      <w:r w:rsidRPr="00AC4A19">
        <w:rPr>
          <w:sz w:val="24"/>
          <w:szCs w:val="24"/>
        </w:rPr>
        <w:tab/>
      </w:r>
      <w:r w:rsidRPr="00AC4A19">
        <w:rPr>
          <w:sz w:val="24"/>
          <w:szCs w:val="24"/>
        </w:rPr>
        <w:tab/>
        <w:t>Member, Technical Advisory Committee on Statistics of Prices and Cost of Living, Ministry of Statistics and Programme Implementation, Government of India</w:t>
      </w:r>
      <w:r w:rsidRPr="00AC4A19">
        <w:rPr>
          <w:sz w:val="24"/>
          <w:szCs w:val="24"/>
        </w:rPr>
        <w:tab/>
      </w:r>
    </w:p>
    <w:p w:rsidR="0027667F" w:rsidRPr="00AC4A19" w:rsidRDefault="0027667F" w:rsidP="0027667F">
      <w:pPr>
        <w:tabs>
          <w:tab w:val="left" w:pos="1080"/>
        </w:tabs>
        <w:ind w:left="2880" w:hanging="252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2012- 2014</w:t>
      </w:r>
      <w:r w:rsidRPr="00AC4A19">
        <w:rPr>
          <w:sz w:val="24"/>
          <w:szCs w:val="24"/>
        </w:rPr>
        <w:tab/>
        <w:t>Member, Expert Committee on Socio-Economic Caste Census (SECC), Ministry of Rural Development, Government of India</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lastRenderedPageBreak/>
        <w:t>2012-</w:t>
      </w:r>
      <w:r w:rsidRPr="00AC4A19">
        <w:rPr>
          <w:sz w:val="24"/>
          <w:szCs w:val="24"/>
        </w:rPr>
        <w:tab/>
      </w:r>
      <w:r w:rsidRPr="00AC4A19">
        <w:rPr>
          <w:sz w:val="24"/>
          <w:szCs w:val="24"/>
        </w:rPr>
        <w:tab/>
        <w:t>Member, Steering Committee, Survey Programme on the Social and Educational Status of Jats, Indian Council of Social Science and Research and National Commission of Backward Classes</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2012</w:t>
      </w:r>
      <w:r w:rsidRPr="00AC4A19">
        <w:rPr>
          <w:sz w:val="24"/>
          <w:szCs w:val="24"/>
        </w:rPr>
        <w:tab/>
      </w:r>
      <w:r w:rsidRPr="00AC4A19">
        <w:rPr>
          <w:sz w:val="24"/>
          <w:szCs w:val="24"/>
        </w:rPr>
        <w:tab/>
        <w:t>Member, Committee for suggesting a methodology for inclusion of eligible families in the existing BPL list, Ministry of Rural Development, Government of India</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2011-12</w:t>
      </w:r>
      <w:r w:rsidRPr="00AC4A19">
        <w:rPr>
          <w:sz w:val="24"/>
          <w:szCs w:val="24"/>
        </w:rPr>
        <w:tab/>
        <w:t>Member, Expert Group for monitoring quality of SECC 2011 Data, Ministry of Rural Development, Government of India</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2010-12</w:t>
      </w:r>
      <w:r w:rsidRPr="00AC4A19">
        <w:rPr>
          <w:sz w:val="24"/>
          <w:szCs w:val="24"/>
        </w:rPr>
        <w:tab/>
        <w:t xml:space="preserve">Convenor, Core Group to oversee the implementation of pilot survey and BPL Census, Ministry of Rural Development, Government of India </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 xml:space="preserve">2010-11 </w:t>
      </w:r>
      <w:r w:rsidRPr="00AC4A19">
        <w:rPr>
          <w:sz w:val="24"/>
          <w:szCs w:val="24"/>
        </w:rPr>
        <w:tab/>
        <w:t>Member, Committee on Price Statistics, National Statistical Commission, Government of India and Chairperson, sub-committee  on Integration of CPIU and CPIIW</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2009</w:t>
      </w:r>
      <w:r w:rsidRPr="00AC4A19">
        <w:rPr>
          <w:sz w:val="24"/>
          <w:szCs w:val="24"/>
        </w:rPr>
        <w:tab/>
      </w:r>
      <w:r>
        <w:rPr>
          <w:sz w:val="24"/>
          <w:szCs w:val="24"/>
        </w:rPr>
        <w:tab/>
      </w:r>
      <w:r w:rsidRPr="00AC4A19">
        <w:rPr>
          <w:sz w:val="24"/>
          <w:szCs w:val="24"/>
        </w:rPr>
        <w:t>Background Paper for the Expert Group to Review the Methodology for Estimation of Poverty, Government of India (Tendulkar Committee Report)</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2009</w:t>
      </w:r>
      <w:r w:rsidRPr="00AC4A19">
        <w:rPr>
          <w:sz w:val="24"/>
          <w:szCs w:val="24"/>
        </w:rPr>
        <w:tab/>
      </w:r>
      <w:r w:rsidRPr="00AC4A19">
        <w:rPr>
          <w:sz w:val="24"/>
          <w:szCs w:val="24"/>
        </w:rPr>
        <w:tab/>
        <w:t>Background paper for the Expert Group on a Viable and Sustainable System of Pricing of Petroleum Products, Government of India, (Kirit Parekh Committee Report)</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2008</w:t>
      </w:r>
      <w:r w:rsidRPr="00AC4A19">
        <w:rPr>
          <w:sz w:val="24"/>
          <w:szCs w:val="24"/>
        </w:rPr>
        <w:tab/>
      </w:r>
      <w:r w:rsidRPr="00AC4A19">
        <w:rPr>
          <w:sz w:val="24"/>
          <w:szCs w:val="24"/>
        </w:rPr>
        <w:tab/>
        <w:t>Background paper for the India Poverty Assessment, World Bank, New Delhi</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2006</w:t>
      </w:r>
      <w:r w:rsidRPr="00AC4A19">
        <w:rPr>
          <w:sz w:val="24"/>
          <w:szCs w:val="24"/>
        </w:rPr>
        <w:tab/>
      </w:r>
      <w:r>
        <w:rPr>
          <w:sz w:val="24"/>
          <w:szCs w:val="24"/>
        </w:rPr>
        <w:tab/>
      </w:r>
      <w:r w:rsidRPr="00AC4A19">
        <w:rPr>
          <w:sz w:val="24"/>
          <w:szCs w:val="24"/>
        </w:rPr>
        <w:t xml:space="preserve">Author, Chapter on Poverty and Inequality for Tripura Human Development Report. </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sidRPr="00AC4A19">
        <w:rPr>
          <w:sz w:val="24"/>
          <w:szCs w:val="24"/>
        </w:rPr>
        <w:t>2006</w:t>
      </w:r>
      <w:r w:rsidRPr="00AC4A19">
        <w:rPr>
          <w:sz w:val="24"/>
          <w:szCs w:val="24"/>
        </w:rPr>
        <w:tab/>
      </w:r>
      <w:r w:rsidRPr="00AC4A19">
        <w:rPr>
          <w:sz w:val="24"/>
          <w:szCs w:val="24"/>
        </w:rPr>
        <w:tab/>
        <w:t xml:space="preserve">Monitoring and Evaluation Survey of NREGA under the auspices of CBGA for Ministry of Rural Development, Government of India. </w:t>
      </w:r>
    </w:p>
    <w:p w:rsidR="0027667F" w:rsidRPr="00AC4A19" w:rsidRDefault="0027667F" w:rsidP="0027667F">
      <w:pPr>
        <w:tabs>
          <w:tab w:val="left" w:pos="1080"/>
        </w:tabs>
        <w:ind w:left="2160" w:hanging="1800"/>
        <w:rPr>
          <w:sz w:val="24"/>
          <w:szCs w:val="24"/>
        </w:rPr>
      </w:pPr>
    </w:p>
    <w:p w:rsidR="0027667F" w:rsidRPr="00AC4A19" w:rsidRDefault="0027667F" w:rsidP="0027667F">
      <w:pPr>
        <w:tabs>
          <w:tab w:val="left" w:pos="1080"/>
        </w:tabs>
        <w:ind w:left="2160" w:hanging="1800"/>
        <w:rPr>
          <w:sz w:val="24"/>
          <w:szCs w:val="24"/>
        </w:rPr>
      </w:pPr>
      <w:r>
        <w:rPr>
          <w:sz w:val="24"/>
          <w:szCs w:val="24"/>
        </w:rPr>
        <w:t>2005</w:t>
      </w:r>
      <w:r>
        <w:rPr>
          <w:sz w:val="24"/>
          <w:szCs w:val="24"/>
        </w:rPr>
        <w:tab/>
      </w:r>
      <w:r>
        <w:rPr>
          <w:sz w:val="24"/>
          <w:szCs w:val="24"/>
        </w:rPr>
        <w:tab/>
      </w:r>
      <w:r w:rsidRPr="00AC4A19">
        <w:rPr>
          <w:sz w:val="24"/>
          <w:szCs w:val="24"/>
        </w:rPr>
        <w:t xml:space="preserve">Provided Background Research for Public employment programmes for UNDP. </w:t>
      </w:r>
    </w:p>
    <w:p w:rsidR="0027667F" w:rsidRPr="0027667F" w:rsidRDefault="0027667F" w:rsidP="0027667F">
      <w:pPr>
        <w:jc w:val="both"/>
        <w:rPr>
          <w:sz w:val="24"/>
          <w:szCs w:val="24"/>
        </w:rPr>
      </w:pPr>
    </w:p>
    <w:p w:rsidR="00C17226" w:rsidRPr="002A0992" w:rsidRDefault="00C17226" w:rsidP="00CA2AD5">
      <w:pPr>
        <w:ind w:left="1440"/>
        <w:rPr>
          <w:sz w:val="24"/>
          <w:szCs w:val="24"/>
        </w:rPr>
      </w:pPr>
    </w:p>
    <w:p w:rsidR="00222BF4" w:rsidRPr="000F5167" w:rsidRDefault="00222BF4" w:rsidP="00222BF4">
      <w:pPr>
        <w:shd w:val="clear" w:color="auto" w:fill="CCCCCC"/>
        <w:tabs>
          <w:tab w:val="left" w:pos="1080"/>
        </w:tabs>
        <w:rPr>
          <w:b/>
          <w:sz w:val="24"/>
          <w:szCs w:val="24"/>
        </w:rPr>
      </w:pPr>
      <w:r w:rsidRPr="000F5167">
        <w:rPr>
          <w:b/>
          <w:sz w:val="24"/>
          <w:szCs w:val="24"/>
        </w:rPr>
        <w:t>PAPERS</w:t>
      </w:r>
      <w:r w:rsidR="00A47709">
        <w:rPr>
          <w:b/>
          <w:sz w:val="24"/>
          <w:szCs w:val="24"/>
        </w:rPr>
        <w:t>/LECTURES</w:t>
      </w:r>
      <w:r w:rsidRPr="000F5167">
        <w:rPr>
          <w:b/>
          <w:sz w:val="24"/>
          <w:szCs w:val="24"/>
        </w:rPr>
        <w:t xml:space="preserve"> PRESENTED AT CONFERENCES</w:t>
      </w:r>
      <w:r w:rsidR="002A0992">
        <w:rPr>
          <w:b/>
          <w:sz w:val="24"/>
          <w:szCs w:val="24"/>
        </w:rPr>
        <w:t xml:space="preserve"> </w:t>
      </w:r>
      <w:r w:rsidR="00A47709">
        <w:rPr>
          <w:b/>
          <w:sz w:val="24"/>
          <w:szCs w:val="24"/>
        </w:rPr>
        <w:t>ABROAD</w:t>
      </w:r>
    </w:p>
    <w:p w:rsidR="007E4598" w:rsidRDefault="00870885" w:rsidP="00870885">
      <w:pPr>
        <w:ind w:left="1440" w:hanging="1140"/>
        <w:rPr>
          <w:b/>
          <w:sz w:val="24"/>
          <w:szCs w:val="24"/>
        </w:rPr>
      </w:pPr>
      <w:r>
        <w:rPr>
          <w:b/>
          <w:sz w:val="24"/>
          <w:szCs w:val="24"/>
        </w:rPr>
        <w:t xml:space="preserve"> </w:t>
      </w:r>
    </w:p>
    <w:p w:rsidR="001A0B75" w:rsidRDefault="00CB7805" w:rsidP="00F876AF">
      <w:pPr>
        <w:autoSpaceDE w:val="0"/>
        <w:autoSpaceDN w:val="0"/>
        <w:adjustRightInd w:val="0"/>
        <w:ind w:left="1440" w:hanging="1440"/>
        <w:jc w:val="both"/>
        <w:rPr>
          <w:b/>
          <w:sz w:val="24"/>
          <w:szCs w:val="24"/>
        </w:rPr>
      </w:pPr>
      <w:r w:rsidRPr="00DD5A11">
        <w:rPr>
          <w:b/>
          <w:sz w:val="24"/>
          <w:szCs w:val="24"/>
        </w:rPr>
        <w:t xml:space="preserve"> </w:t>
      </w:r>
    </w:p>
    <w:p w:rsidR="00222734" w:rsidRPr="00222734" w:rsidRDefault="00222734" w:rsidP="00AB6AC8">
      <w:pPr>
        <w:pStyle w:val="Default"/>
        <w:ind w:left="1440" w:hanging="1170"/>
      </w:pPr>
      <w:r>
        <w:rPr>
          <w:b/>
          <w:bCs/>
        </w:rPr>
        <w:t>2019</w:t>
      </w:r>
      <w:r>
        <w:rPr>
          <w:b/>
          <w:bCs/>
        </w:rPr>
        <w:tab/>
      </w:r>
      <w:r w:rsidRPr="00222734">
        <w:rPr>
          <w:b/>
          <w:bCs/>
        </w:rPr>
        <w:t xml:space="preserve">“Income Mobility in the Developing World: Recent Approaches and Evidence”, </w:t>
      </w:r>
      <w:r w:rsidRPr="00222734">
        <w:t>presentation with Peter Lanjouw at UNU-WIDER Workshop on Social Mobility in developing countries: Concepts, Measures and Determinants, 5-6 September 2019, Helsinki</w:t>
      </w:r>
    </w:p>
    <w:p w:rsidR="00222734" w:rsidRDefault="00222734" w:rsidP="00AB6AC8">
      <w:pPr>
        <w:pStyle w:val="Default"/>
        <w:ind w:left="1440" w:hanging="1170"/>
        <w:rPr>
          <w:b/>
          <w:bCs/>
        </w:rPr>
      </w:pPr>
    </w:p>
    <w:p w:rsidR="00AB6AC8" w:rsidRDefault="00AB6AC8" w:rsidP="00AB6AC8">
      <w:pPr>
        <w:pStyle w:val="Default"/>
        <w:ind w:left="1440" w:hanging="1170"/>
        <w:rPr>
          <w:bCs/>
        </w:rPr>
      </w:pPr>
      <w:r>
        <w:rPr>
          <w:b/>
          <w:bCs/>
        </w:rPr>
        <w:t>2019</w:t>
      </w:r>
      <w:r>
        <w:rPr>
          <w:b/>
          <w:bCs/>
        </w:rPr>
        <w:tab/>
        <w:t xml:space="preserve">“Inequality and Social Policy: Some Evidence from India”, </w:t>
      </w:r>
      <w:r>
        <w:rPr>
          <w:bCs/>
        </w:rPr>
        <w:t>at S</w:t>
      </w:r>
      <w:r w:rsidRPr="00AB6AC8">
        <w:rPr>
          <w:bCs/>
        </w:rPr>
        <w:t>ymposium</w:t>
      </w:r>
      <w:r>
        <w:rPr>
          <w:bCs/>
        </w:rPr>
        <w:t xml:space="preserve"> on U</w:t>
      </w:r>
      <w:r w:rsidRPr="00AB6AC8">
        <w:rPr>
          <w:bCs/>
        </w:rPr>
        <w:t xml:space="preserve">nderstanding </w:t>
      </w:r>
      <w:r>
        <w:rPr>
          <w:bCs/>
        </w:rPr>
        <w:t>I</w:t>
      </w:r>
      <w:r w:rsidRPr="00AB6AC8">
        <w:rPr>
          <w:bCs/>
        </w:rPr>
        <w:t>nequality in</w:t>
      </w:r>
      <w:r>
        <w:rPr>
          <w:bCs/>
        </w:rPr>
        <w:t xml:space="preserve"> </w:t>
      </w:r>
      <w:r w:rsidRPr="00AB6AC8">
        <w:rPr>
          <w:bCs/>
        </w:rPr>
        <w:t xml:space="preserve">the </w:t>
      </w:r>
      <w:r>
        <w:rPr>
          <w:bCs/>
        </w:rPr>
        <w:t>G</w:t>
      </w:r>
      <w:r w:rsidRPr="00AB6AC8">
        <w:rPr>
          <w:bCs/>
        </w:rPr>
        <w:t>lobal</w:t>
      </w:r>
      <w:r>
        <w:rPr>
          <w:bCs/>
        </w:rPr>
        <w:t xml:space="preserve"> S</w:t>
      </w:r>
      <w:r w:rsidRPr="00AB6AC8">
        <w:rPr>
          <w:bCs/>
        </w:rPr>
        <w:t>outh</w:t>
      </w:r>
      <w:r>
        <w:rPr>
          <w:bCs/>
        </w:rPr>
        <w:t xml:space="preserve"> organised by </w:t>
      </w:r>
      <w:r w:rsidRPr="00AB6AC8">
        <w:rPr>
          <w:bCs/>
        </w:rPr>
        <w:t>Southern Centre of Inequality Studies (SCIS</w:t>
      </w:r>
      <w:r>
        <w:rPr>
          <w:bCs/>
        </w:rPr>
        <w:t xml:space="preserve">). Wits University, Johannesburg, South Africa, 10-11 April 2019. </w:t>
      </w:r>
    </w:p>
    <w:p w:rsidR="00AB6AC8" w:rsidRPr="00AB6AC8" w:rsidRDefault="00AB6AC8" w:rsidP="00AB6AC8">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with Nicholas Stern, 19th December 2018, DfID Economics Seminar, Department for International Development (DfID),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“Palanpur Village Studies: Methodological Challenges”, </w:t>
      </w:r>
      <w:r w:rsidRPr="001A0B75">
        <w:rPr>
          <w:bCs/>
        </w:rPr>
        <w:t>10th December 2018, at workshop on ‘Palanpur and Contemporary Village Studies’ organised by South Asia Research Cluster, Wolfson College, University of Oxford,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lastRenderedPageBreak/>
        <w:t>2018</w:t>
      </w:r>
      <w:r w:rsidRPr="001A0B75">
        <w:rPr>
          <w:b/>
          <w:bCs/>
        </w:rPr>
        <w:tab/>
        <w:t xml:space="preserve">“How Lives Change: Palanpur, India and Development Economics”, </w:t>
      </w:r>
      <w:r w:rsidRPr="001A0B75">
        <w:rPr>
          <w:bCs/>
        </w:rPr>
        <w:t>29th November 2018, Queen Elizabeth House, University of Oxford, organised by Oxford Department of International Development, University of Oxford,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27th November 2018, organised by Department of Economics, University of York,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with Nicholas Stern and Peter Lanjouw, 22nd November 2018, Organised by London School of Economics (LSE), UK</w:t>
      </w:r>
    </w:p>
    <w:p w:rsidR="001A0B75" w:rsidRPr="001A0B75" w:rsidRDefault="001A0B75" w:rsidP="001A0B75">
      <w:pPr>
        <w:pStyle w:val="Default"/>
        <w:ind w:left="1440" w:hanging="1170"/>
        <w:rPr>
          <w:bCs/>
        </w:rPr>
      </w:pPr>
    </w:p>
    <w:p w:rsidR="001A0B75" w:rsidRDefault="00CB7805" w:rsidP="001A0B75">
      <w:pPr>
        <w:pStyle w:val="Default"/>
        <w:ind w:left="1440" w:hanging="1170"/>
        <w:rPr>
          <w:bCs/>
        </w:rPr>
      </w:pPr>
      <w:r w:rsidRPr="001A0B75">
        <w:rPr>
          <w:b/>
          <w:bCs/>
        </w:rPr>
        <w:t xml:space="preserve"> </w:t>
      </w:r>
      <w:r w:rsidR="001A0B75">
        <w:rPr>
          <w:b/>
          <w:bCs/>
        </w:rPr>
        <w:t>2018</w:t>
      </w:r>
      <w:r w:rsidR="001A0B75" w:rsidRPr="001A0B75">
        <w:rPr>
          <w:b/>
          <w:bCs/>
        </w:rPr>
        <w:tab/>
        <w:t xml:space="preserve">“How Lives Change: Palanpur, India and Development Economics”, </w:t>
      </w:r>
      <w:r w:rsidR="001A0B75" w:rsidRPr="001A0B75">
        <w:rPr>
          <w:bCs/>
        </w:rPr>
        <w:t xml:space="preserve">with Nicholas Stern, 14th November 2018, organised by Global Development Institute and Department of Economics, University of Manchester. Manchester, UK </w:t>
      </w:r>
      <w:r w:rsidRPr="001A0B75">
        <w:rPr>
          <w:bCs/>
        </w:rPr>
        <w:t xml:space="preserve"> </w:t>
      </w:r>
      <w:r w:rsidR="006C1DD7" w:rsidRPr="001A0B75">
        <w:rPr>
          <w:bCs/>
        </w:rPr>
        <w:t xml:space="preserve">   </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with Nicholas Stern, 13th November 2018, Department of Economics, University of Cambridge,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with Nicholas Stern, 1st November 2018, Sussex Development Lecture organised by Institute of Development Studies, School of Global Studies, Science Policy Research Unit, and Centre for International Education, University of Sussex, UK</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“How Lives Change: Palanpur, India and Development Economics”, </w:t>
      </w:r>
      <w:r w:rsidRPr="001A0B75">
        <w:rPr>
          <w:bCs/>
        </w:rPr>
        <w:t>with Nicholas Stern, 31st October 2018, EDEPO-STICERD Workshop organised by Department of Economics, University College London and STICERD, LSE</w:t>
      </w:r>
    </w:p>
    <w:p w:rsidR="001A0B75" w:rsidRPr="001A0B75" w:rsidRDefault="001A0B75" w:rsidP="001A0B75">
      <w:pPr>
        <w:pStyle w:val="Default"/>
        <w:ind w:left="1440" w:hanging="1170"/>
        <w:rPr>
          <w:bCs/>
        </w:rPr>
      </w:pPr>
    </w:p>
    <w:p w:rsidR="001A0B75" w:rsidRDefault="001A0B75" w:rsidP="001A0B75">
      <w:pPr>
        <w:pStyle w:val="Default"/>
        <w:ind w:left="1440" w:hanging="1170"/>
        <w:rPr>
          <w:b/>
          <w:bCs/>
        </w:rPr>
      </w:pPr>
      <w:r>
        <w:rPr>
          <w:b/>
          <w:bCs/>
        </w:rPr>
        <w:t>2018</w:t>
      </w:r>
      <w:r w:rsidRPr="001A0B75">
        <w:rPr>
          <w:b/>
          <w:bCs/>
        </w:rPr>
        <w:tab/>
        <w:t xml:space="preserve">“How Lives Change: Seven Decades of the village Palanpur, India”, </w:t>
      </w:r>
      <w:r w:rsidRPr="001A0B75">
        <w:rPr>
          <w:bCs/>
        </w:rPr>
        <w:t>17th October 2018 at SOAS, University of London. Organised by Department of Development Studies and Journal of Agrarian Change as part of Agrarian Change seminar series.</w:t>
      </w:r>
      <w:r w:rsidRPr="001A0B75">
        <w:rPr>
          <w:b/>
          <w:bCs/>
        </w:rPr>
        <w:t xml:space="preserve">  </w:t>
      </w:r>
    </w:p>
    <w:p w:rsidR="001A0B75" w:rsidRPr="001A0B75" w:rsidRDefault="001A0B75" w:rsidP="001A0B75">
      <w:pPr>
        <w:pStyle w:val="Default"/>
        <w:ind w:left="1440" w:hanging="1170"/>
        <w:rPr>
          <w:b/>
          <w:bCs/>
        </w:rPr>
      </w:pPr>
    </w:p>
    <w:p w:rsidR="001A0B75" w:rsidRDefault="001A0B75" w:rsidP="001A0B75">
      <w:pPr>
        <w:pStyle w:val="Default"/>
        <w:ind w:left="1440" w:hanging="1170"/>
        <w:rPr>
          <w:bCs/>
        </w:rPr>
      </w:pPr>
      <w:r>
        <w:rPr>
          <w:b/>
          <w:bCs/>
        </w:rPr>
        <w:t>2018</w:t>
      </w:r>
      <w:r w:rsidRPr="001A0B75">
        <w:rPr>
          <w:b/>
          <w:bCs/>
        </w:rPr>
        <w:tab/>
        <w:t xml:space="preserve">“Inequality in India: A Re-examination”, </w:t>
      </w:r>
      <w:r w:rsidRPr="001A0B75">
        <w:rPr>
          <w:bCs/>
        </w:rPr>
        <w:t>27th June 2018, UNU-WIDER, Helsinki, Finland.</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“Inequality and Inter-generational Mobility in India”, </w:t>
      </w:r>
      <w:r w:rsidRPr="001A0B75">
        <w:rPr>
          <w:bCs/>
        </w:rPr>
        <w:t>Paper presented at the 39th Pacific Trade and Development (PAFTAD) Conference, Tokyo, 1st February 2018</w:t>
      </w:r>
    </w:p>
    <w:p w:rsidR="001A0B75" w:rsidRPr="001A0B75" w:rsidRDefault="001A0B75" w:rsidP="001A0B75">
      <w:pPr>
        <w:pStyle w:val="Default"/>
        <w:ind w:left="1440" w:hanging="1170"/>
        <w:rPr>
          <w:bCs/>
        </w:rPr>
      </w:pPr>
    </w:p>
    <w:p w:rsidR="001A0B75" w:rsidRDefault="001A0B75" w:rsidP="001A0B75">
      <w:pPr>
        <w:pStyle w:val="Default"/>
        <w:ind w:left="1440" w:hanging="1170"/>
        <w:rPr>
          <w:bCs/>
        </w:rPr>
      </w:pPr>
      <w:r>
        <w:rPr>
          <w:b/>
          <w:bCs/>
        </w:rPr>
        <w:t>2018</w:t>
      </w:r>
      <w:r w:rsidRPr="001A0B75">
        <w:rPr>
          <w:b/>
          <w:bCs/>
        </w:rPr>
        <w:tab/>
        <w:t xml:space="preserve">“Inequality and Economic Mobility in India”, </w:t>
      </w:r>
      <w:r w:rsidRPr="001A0B75">
        <w:rPr>
          <w:bCs/>
        </w:rPr>
        <w:t>Invited lecture at Kyoto University, Japan, 29th January 2018</w:t>
      </w:r>
    </w:p>
    <w:p w:rsidR="001A0B75" w:rsidRPr="001A0B75" w:rsidRDefault="001A0B75" w:rsidP="001A0B75">
      <w:pPr>
        <w:pStyle w:val="Default"/>
        <w:ind w:left="1440" w:hanging="1170"/>
        <w:rPr>
          <w:bCs/>
        </w:rPr>
      </w:pPr>
    </w:p>
    <w:p w:rsidR="00F876AF" w:rsidRPr="001A0B75" w:rsidRDefault="00F876AF" w:rsidP="001A0B75">
      <w:pPr>
        <w:pStyle w:val="Default"/>
        <w:ind w:left="1440" w:hanging="1170"/>
        <w:rPr>
          <w:b/>
          <w:bCs/>
        </w:rPr>
      </w:pPr>
      <w:r w:rsidRPr="001A0B75">
        <w:rPr>
          <w:b/>
          <w:bCs/>
        </w:rPr>
        <w:t>2017</w:t>
      </w:r>
      <w:r w:rsidRPr="001A0B75">
        <w:rPr>
          <w:b/>
          <w:bCs/>
        </w:rPr>
        <w:tab/>
        <w:t xml:space="preserve">“Inequality in India: Recent Trends”, </w:t>
      </w:r>
      <w:r w:rsidRPr="001A0B75">
        <w:rPr>
          <w:bCs/>
        </w:rPr>
        <w:t>paper presented at Workshop on “Inequality in India: Trends and Dimensions” organised by Amsterdam Institute of Global Health and Development, Amsterdam, November 16-17 2017</w:t>
      </w:r>
    </w:p>
    <w:p w:rsidR="00F876AF" w:rsidRPr="001A0B75" w:rsidRDefault="00F876AF" w:rsidP="001A0B75">
      <w:pPr>
        <w:pStyle w:val="Default"/>
        <w:ind w:left="1440" w:hanging="1170"/>
        <w:rPr>
          <w:b/>
          <w:bCs/>
        </w:rPr>
      </w:pPr>
    </w:p>
    <w:p w:rsidR="00E91EA5" w:rsidRPr="001A0B75" w:rsidRDefault="00E91EA5" w:rsidP="001A0B75">
      <w:pPr>
        <w:pStyle w:val="Default"/>
        <w:ind w:left="1440" w:hanging="1170"/>
        <w:rPr>
          <w:bCs/>
        </w:rPr>
      </w:pPr>
      <w:r w:rsidRPr="001A0B75">
        <w:rPr>
          <w:b/>
          <w:bCs/>
        </w:rPr>
        <w:t>2017</w:t>
      </w:r>
      <w:r w:rsidRPr="001A0B75">
        <w:rPr>
          <w:b/>
          <w:bCs/>
        </w:rPr>
        <w:tab/>
        <w:t xml:space="preserve">“Growth, Structural Change and Poverty reduction: Lessons from Indian Experience”, </w:t>
      </w:r>
      <w:r w:rsidRPr="001A0B75">
        <w:rPr>
          <w:bCs/>
        </w:rPr>
        <w:t xml:space="preserve">paper presented at IPP International Conference on Development and Poverty: China and the World organised by the Institute of Public Policy (IPP), South China University of Technology, Guangzhou, China, August 19-20, 2017 </w:t>
      </w:r>
    </w:p>
    <w:p w:rsidR="003201DC" w:rsidRPr="001A0B75" w:rsidRDefault="003201DC" w:rsidP="001A0B75">
      <w:pPr>
        <w:pStyle w:val="Default"/>
        <w:ind w:left="1440" w:hanging="1170"/>
        <w:rPr>
          <w:b/>
          <w:bCs/>
        </w:rPr>
      </w:pPr>
    </w:p>
    <w:p w:rsidR="003201DC" w:rsidRPr="001A0B75" w:rsidRDefault="003201DC" w:rsidP="001A0B75">
      <w:pPr>
        <w:pStyle w:val="Default"/>
        <w:ind w:left="1440" w:hanging="1170"/>
        <w:rPr>
          <w:b/>
          <w:bCs/>
        </w:rPr>
      </w:pPr>
      <w:r w:rsidRPr="001A0B75">
        <w:rPr>
          <w:b/>
          <w:bCs/>
        </w:rPr>
        <w:t>2017</w:t>
      </w:r>
      <w:r w:rsidRPr="001A0B75">
        <w:rPr>
          <w:b/>
          <w:bCs/>
        </w:rPr>
        <w:tab/>
        <w:t xml:space="preserve">“Agrarian Crisis in South Asia”, </w:t>
      </w:r>
      <w:r w:rsidR="001A0B75">
        <w:rPr>
          <w:bCs/>
        </w:rPr>
        <w:t>Panel</w:t>
      </w:r>
      <w:r w:rsidRPr="001A0B75">
        <w:rPr>
          <w:bCs/>
        </w:rPr>
        <w:t>ist at International Critical Thinkers Workshop on “The State, Economy and the Centrality of Development in South Asia”, organized by South Asian Alliance for Poverty Alleviation, 9-10th march 2017, Colombo</w:t>
      </w:r>
    </w:p>
    <w:p w:rsidR="003201DC" w:rsidRPr="001A0B75" w:rsidRDefault="003201DC" w:rsidP="001A0B75">
      <w:pPr>
        <w:pStyle w:val="Default"/>
        <w:ind w:left="1440" w:hanging="1170"/>
        <w:rPr>
          <w:b/>
          <w:bCs/>
        </w:rPr>
      </w:pPr>
    </w:p>
    <w:p w:rsidR="0093136F" w:rsidRPr="001A0B75" w:rsidRDefault="0093136F" w:rsidP="001A0B75">
      <w:pPr>
        <w:pStyle w:val="Default"/>
        <w:ind w:left="1440" w:hanging="1170"/>
        <w:rPr>
          <w:bCs/>
        </w:rPr>
      </w:pPr>
      <w:r w:rsidRPr="001A0B75">
        <w:rPr>
          <w:b/>
          <w:bCs/>
        </w:rPr>
        <w:t>2016</w:t>
      </w:r>
      <w:r w:rsidRPr="001A0B75">
        <w:rPr>
          <w:b/>
          <w:bCs/>
        </w:rPr>
        <w:tab/>
        <w:t xml:space="preserve">“Tracking the World’s Extreme Poor over Time”, </w:t>
      </w:r>
      <w:r w:rsidRPr="001A0B75">
        <w:rPr>
          <w:bCs/>
        </w:rPr>
        <w:t xml:space="preserve">invited </w:t>
      </w:r>
      <w:r w:rsidR="001A65CD" w:rsidRPr="001A0B75">
        <w:rPr>
          <w:bCs/>
        </w:rPr>
        <w:t>panellist</w:t>
      </w:r>
      <w:r w:rsidRPr="001A0B75">
        <w:rPr>
          <w:bCs/>
        </w:rPr>
        <w:t xml:space="preserve"> at panel discussion organised by the World Bank on the occasion of Launch of the Report on Monitoring Global Poverty, World Bank, Washington D.C., July 13, 20</w:t>
      </w:r>
      <w:r w:rsidR="0027667F" w:rsidRPr="001A0B75">
        <w:rPr>
          <w:bCs/>
        </w:rPr>
        <w:t>1</w:t>
      </w:r>
      <w:r w:rsidRPr="001A0B75">
        <w:rPr>
          <w:bCs/>
        </w:rPr>
        <w:t>6</w:t>
      </w:r>
    </w:p>
    <w:p w:rsidR="004A6EBE" w:rsidRPr="001A0B75" w:rsidRDefault="004A6EBE" w:rsidP="001A0B75">
      <w:pPr>
        <w:pStyle w:val="Default"/>
        <w:ind w:left="1440" w:hanging="1170"/>
        <w:rPr>
          <w:b/>
          <w:bCs/>
        </w:rPr>
      </w:pPr>
    </w:p>
    <w:p w:rsidR="00790690" w:rsidRPr="001A0B75" w:rsidRDefault="00790690" w:rsidP="001A0B75">
      <w:pPr>
        <w:pStyle w:val="Default"/>
        <w:ind w:left="1440" w:hanging="1170"/>
        <w:rPr>
          <w:bCs/>
        </w:rPr>
      </w:pPr>
      <w:r w:rsidRPr="001A0B75">
        <w:rPr>
          <w:b/>
          <w:bCs/>
        </w:rPr>
        <w:t>201</w:t>
      </w:r>
      <w:r w:rsidR="002F2ED3" w:rsidRPr="001A0B75">
        <w:rPr>
          <w:b/>
          <w:bCs/>
        </w:rPr>
        <w:t>5</w:t>
      </w:r>
      <w:r w:rsidRPr="001A0B75">
        <w:rPr>
          <w:b/>
          <w:bCs/>
        </w:rPr>
        <w:tab/>
        <w:t xml:space="preserve">“Analyzing Poverty and Inequality in Palanpur: Insights and Challenges from a Longitudinal Village Study”, </w:t>
      </w:r>
      <w:r w:rsidRPr="001A0B75">
        <w:rPr>
          <w:bCs/>
        </w:rPr>
        <w:t>paper presented at UNU-WIDER 30th Anniversary Conference “Mapping the Future of Development Economics” September 17-19, 2015, Helsinki, Finland (with Peter Lanjouw and Nicholas Stern)</w:t>
      </w:r>
    </w:p>
    <w:p w:rsidR="00790690" w:rsidRPr="001A0B75" w:rsidRDefault="00790690" w:rsidP="001A0B75">
      <w:pPr>
        <w:pStyle w:val="Default"/>
        <w:ind w:left="1440" w:hanging="1170"/>
        <w:rPr>
          <w:b/>
          <w:bCs/>
        </w:rPr>
      </w:pPr>
    </w:p>
    <w:p w:rsidR="00790690" w:rsidRPr="001A0B75" w:rsidRDefault="00790690" w:rsidP="001A0B75">
      <w:pPr>
        <w:pStyle w:val="Default"/>
        <w:ind w:left="1440" w:hanging="1170"/>
        <w:rPr>
          <w:b/>
          <w:bCs/>
        </w:rPr>
      </w:pPr>
      <w:r w:rsidRPr="001A0B75">
        <w:rPr>
          <w:b/>
          <w:bCs/>
        </w:rPr>
        <w:t>201</w:t>
      </w:r>
      <w:r w:rsidR="002F2ED3" w:rsidRPr="001A0B75">
        <w:rPr>
          <w:b/>
          <w:bCs/>
        </w:rPr>
        <w:t>5</w:t>
      </w:r>
      <w:r w:rsidRPr="001A0B75">
        <w:rPr>
          <w:b/>
          <w:bCs/>
        </w:rPr>
        <w:tab/>
        <w:t xml:space="preserve">“Some Aspects of Inequality in India”, </w:t>
      </w:r>
      <w:r w:rsidRPr="001A0B75">
        <w:rPr>
          <w:bCs/>
        </w:rPr>
        <w:t>paper presented at UNU-WIDER 30th Anniversary Conference “Mapping the Future of Development Economics” September 17-19, 2015, Helsinki, Finland (jointly with Peter Lanjouw and Nicholas Stern)</w:t>
      </w:r>
    </w:p>
    <w:p w:rsidR="00EB7F00" w:rsidRPr="001A0B75" w:rsidRDefault="00EB7F00" w:rsidP="001A0B75">
      <w:pPr>
        <w:pStyle w:val="Default"/>
        <w:ind w:left="1440" w:hanging="1170"/>
        <w:rPr>
          <w:b/>
          <w:bCs/>
        </w:rPr>
      </w:pPr>
    </w:p>
    <w:p w:rsidR="00790690" w:rsidRPr="001A0B75" w:rsidRDefault="00790690" w:rsidP="001A0B75">
      <w:pPr>
        <w:pStyle w:val="Default"/>
        <w:ind w:left="1440" w:hanging="1170"/>
        <w:rPr>
          <w:b/>
          <w:bCs/>
        </w:rPr>
      </w:pPr>
      <w:r w:rsidRPr="001A0B75">
        <w:rPr>
          <w:b/>
          <w:bCs/>
        </w:rPr>
        <w:t>201</w:t>
      </w:r>
      <w:r w:rsidR="002F2ED3" w:rsidRPr="001A0B75">
        <w:rPr>
          <w:b/>
          <w:bCs/>
        </w:rPr>
        <w:t>5</w:t>
      </w:r>
      <w:r w:rsidRPr="001A0B75">
        <w:rPr>
          <w:b/>
          <w:bCs/>
        </w:rPr>
        <w:tab/>
        <w:t xml:space="preserve">“Some Aspects of Inequality in India”, </w:t>
      </w:r>
      <w:r w:rsidRPr="001A0B75">
        <w:rPr>
          <w:bCs/>
        </w:rPr>
        <w:t>paper presented at Conference of ‘Inequality on the rise: How to reverse a global trend and pave the way for shared prosperity?’ Organised by Shanghai Academy of Social Sciences and Friedrich-Ebert-Stiftung,  9-10 November, 2015</w:t>
      </w:r>
    </w:p>
    <w:p w:rsidR="00790690" w:rsidRPr="001A0B75" w:rsidRDefault="00790690" w:rsidP="001A0B75">
      <w:pPr>
        <w:pStyle w:val="Default"/>
        <w:ind w:left="1440" w:hanging="1170"/>
        <w:rPr>
          <w:b/>
          <w:bCs/>
        </w:rPr>
      </w:pPr>
    </w:p>
    <w:p w:rsidR="006C1DD7" w:rsidRPr="001A0B75" w:rsidRDefault="00A06B0F" w:rsidP="001A0B75">
      <w:pPr>
        <w:pStyle w:val="Default"/>
        <w:ind w:left="1440" w:hanging="1170"/>
        <w:rPr>
          <w:bCs/>
        </w:rPr>
      </w:pPr>
      <w:r w:rsidRPr="001A0B75">
        <w:rPr>
          <w:b/>
          <w:bCs/>
        </w:rPr>
        <w:t>2014</w:t>
      </w:r>
      <w:r w:rsidRPr="001A0B75">
        <w:rPr>
          <w:b/>
          <w:bCs/>
        </w:rPr>
        <w:tab/>
      </w:r>
      <w:r w:rsidR="005E3E9A" w:rsidRPr="001A0B75">
        <w:rPr>
          <w:b/>
          <w:bCs/>
        </w:rPr>
        <w:t xml:space="preserve">“Six Decades of Palanpur: Change and Continuity in a North Indian Village”, </w:t>
      </w:r>
      <w:r w:rsidR="005E3E9A" w:rsidRPr="001A0B75">
        <w:rPr>
          <w:bCs/>
        </w:rPr>
        <w:t>Invited lecture as part of Agrarian Change Seminar organised by Journal of Agrarian Change and Department of Development Studies, School of Oriental and African Studies (SOAS), London, 17 February 2014</w:t>
      </w:r>
    </w:p>
    <w:p w:rsidR="006C1DD7" w:rsidRPr="001A0B75" w:rsidRDefault="006C1DD7" w:rsidP="001A0B75">
      <w:pPr>
        <w:pStyle w:val="Default"/>
        <w:ind w:left="1440" w:hanging="1170"/>
        <w:rPr>
          <w:b/>
          <w:bCs/>
        </w:rPr>
      </w:pPr>
    </w:p>
    <w:p w:rsidR="00536EBA" w:rsidRPr="001A0B75" w:rsidRDefault="00A47709" w:rsidP="001A0B75">
      <w:pPr>
        <w:pStyle w:val="Default"/>
        <w:ind w:left="1440" w:hanging="1170"/>
        <w:rPr>
          <w:bCs/>
        </w:rPr>
      </w:pPr>
      <w:r w:rsidRPr="001A0B75">
        <w:rPr>
          <w:b/>
          <w:bCs/>
        </w:rPr>
        <w:t xml:space="preserve"> </w:t>
      </w:r>
      <w:r w:rsidR="00536EBA" w:rsidRPr="001A0B75">
        <w:rPr>
          <w:b/>
          <w:bCs/>
        </w:rPr>
        <w:t>2012</w:t>
      </w:r>
      <w:r w:rsidR="00536EBA" w:rsidRPr="001A0B75">
        <w:rPr>
          <w:b/>
          <w:bCs/>
        </w:rPr>
        <w:tab/>
        <w:t>“</w:t>
      </w:r>
      <w:r w:rsidR="00DE3C58" w:rsidRPr="001A0B75">
        <w:rPr>
          <w:b/>
          <w:bCs/>
        </w:rPr>
        <w:t xml:space="preserve">Six Decades of Palanpur: Change and Continuity in a North Indian Village”, </w:t>
      </w:r>
      <w:r w:rsidR="00DE3C58" w:rsidRPr="001A0B75">
        <w:rPr>
          <w:bCs/>
        </w:rPr>
        <w:t>invited lecture organised by Brookes World Poverty Institute and University of Manchester at University of Manchester, 2nd October 2012</w:t>
      </w:r>
    </w:p>
    <w:p w:rsidR="00536EBA" w:rsidRPr="001A0B75" w:rsidRDefault="00536EBA" w:rsidP="001A0B75">
      <w:pPr>
        <w:pStyle w:val="Default"/>
        <w:ind w:left="1440" w:hanging="1170"/>
        <w:rPr>
          <w:b/>
          <w:bCs/>
        </w:rPr>
      </w:pPr>
    </w:p>
    <w:p w:rsidR="00A47709" w:rsidRPr="001A0B75" w:rsidRDefault="00A47709" w:rsidP="001A0B75">
      <w:pPr>
        <w:pStyle w:val="Default"/>
        <w:ind w:left="1440" w:hanging="1170"/>
        <w:rPr>
          <w:bCs/>
        </w:rPr>
      </w:pPr>
      <w:r w:rsidRPr="001A0B75">
        <w:rPr>
          <w:b/>
          <w:bCs/>
        </w:rPr>
        <w:t>2012</w:t>
      </w:r>
      <w:r w:rsidRPr="001A0B75">
        <w:rPr>
          <w:b/>
          <w:bCs/>
        </w:rPr>
        <w:tab/>
        <w:t xml:space="preserve">“Poverty and Food Security in India”, </w:t>
      </w:r>
      <w:r w:rsidRPr="001A0B75">
        <w:rPr>
          <w:bCs/>
        </w:rPr>
        <w:t>at symposium on ‘Food Security in Asia and the Pacific’, organised by Asian Development Bank and University of British Columbia at Vancouver, Canada, 17-18 September 2012</w:t>
      </w:r>
    </w:p>
    <w:p w:rsidR="00E65170" w:rsidRPr="001A0B75" w:rsidRDefault="00E65170" w:rsidP="001A0B75">
      <w:pPr>
        <w:pStyle w:val="Default"/>
        <w:ind w:left="1440" w:hanging="1170"/>
        <w:rPr>
          <w:b/>
          <w:bCs/>
        </w:rPr>
      </w:pPr>
    </w:p>
    <w:p w:rsidR="008D5C28" w:rsidRPr="001A0B75" w:rsidRDefault="008D5C28" w:rsidP="008D5C28">
      <w:pPr>
        <w:pStyle w:val="Default"/>
        <w:ind w:left="1440" w:hanging="1170"/>
        <w:rPr>
          <w:bCs/>
        </w:rPr>
      </w:pPr>
      <w:r>
        <w:rPr>
          <w:b/>
          <w:bCs/>
        </w:rPr>
        <w:t>2012</w:t>
      </w:r>
      <w:r>
        <w:rPr>
          <w:b/>
          <w:bCs/>
        </w:rPr>
        <w:tab/>
        <w:t xml:space="preserve">“Some Aspects of Inequality in India”, </w:t>
      </w:r>
      <w:r w:rsidRPr="001A0B75">
        <w:rPr>
          <w:bCs/>
        </w:rPr>
        <w:t>at International Conference on “India’s Hidden Risks”, organised by Peace Research Institute, Oslo at Kathmandu, 20-21 February 2012</w:t>
      </w:r>
    </w:p>
    <w:p w:rsidR="00A47709" w:rsidRPr="001A0B75" w:rsidRDefault="00A47709" w:rsidP="001A0B75">
      <w:pPr>
        <w:pStyle w:val="Default"/>
        <w:ind w:left="1440" w:hanging="1170"/>
        <w:rPr>
          <w:bCs/>
        </w:rPr>
      </w:pPr>
    </w:p>
    <w:p w:rsidR="00774523" w:rsidRPr="001A0B75" w:rsidRDefault="00774523" w:rsidP="001A0B75">
      <w:pPr>
        <w:pStyle w:val="Default"/>
        <w:ind w:left="1440" w:hanging="1170"/>
        <w:rPr>
          <w:bCs/>
        </w:rPr>
      </w:pPr>
      <w:r w:rsidRPr="001A0B75">
        <w:rPr>
          <w:b/>
          <w:bCs/>
        </w:rPr>
        <w:t xml:space="preserve">2011 </w:t>
      </w:r>
      <w:r w:rsidRPr="001A0B75">
        <w:rPr>
          <w:b/>
          <w:bCs/>
        </w:rPr>
        <w:tab/>
      </w:r>
      <w:r w:rsidRPr="00774523">
        <w:rPr>
          <w:b/>
          <w:bCs/>
        </w:rPr>
        <w:t xml:space="preserve">“Growth and Redistribution: Rural Public Employment Programmes in India”, </w:t>
      </w:r>
      <w:r w:rsidRPr="001A0B75">
        <w:rPr>
          <w:bCs/>
        </w:rPr>
        <w:t>at International Conference on “Redistribution for Growth? Income Inequality and Demand-Led Growth in Emerging Countries” organised by Shanghai Academy of Social Sciences and Friedrich Ebert Foundation, Shanghai, 10-12th May 2011</w:t>
      </w:r>
    </w:p>
    <w:p w:rsidR="00774523" w:rsidRPr="001A0B75" w:rsidRDefault="00774523" w:rsidP="001A0B75">
      <w:pPr>
        <w:pStyle w:val="Default"/>
        <w:ind w:left="1440" w:hanging="1170"/>
        <w:rPr>
          <w:b/>
          <w:bCs/>
        </w:rPr>
      </w:pPr>
    </w:p>
    <w:p w:rsidR="00CB7805" w:rsidRPr="001A0B75" w:rsidRDefault="00CB7805" w:rsidP="001A0B75">
      <w:pPr>
        <w:pStyle w:val="Default"/>
        <w:ind w:left="1440" w:hanging="1170"/>
        <w:rPr>
          <w:bCs/>
        </w:rPr>
      </w:pPr>
      <w:r w:rsidRPr="001A0B75">
        <w:rPr>
          <w:b/>
          <w:bCs/>
        </w:rPr>
        <w:t>2009</w:t>
      </w:r>
      <w:r w:rsidRPr="001A0B75">
        <w:rPr>
          <w:b/>
          <w:bCs/>
        </w:rPr>
        <w:tab/>
        <w:t xml:space="preserve">“Food Security in India: Challenges and Prospects”, </w:t>
      </w:r>
      <w:r w:rsidRPr="001A0B75">
        <w:rPr>
          <w:bCs/>
        </w:rPr>
        <w:t>at International Conference on ‘AGRIMONDE: What Kind of Agriculture in 2050’ Organised by Ministry of Agriculture, INRA and CIRAD, Paris, 26-27 August 2009</w:t>
      </w:r>
    </w:p>
    <w:p w:rsidR="00CB7805" w:rsidRPr="001A0B75" w:rsidRDefault="00CB7805" w:rsidP="001A0B75">
      <w:pPr>
        <w:pStyle w:val="Default"/>
        <w:ind w:left="1440" w:hanging="1170"/>
        <w:rPr>
          <w:b/>
          <w:bCs/>
        </w:rPr>
      </w:pPr>
    </w:p>
    <w:p w:rsidR="00BB1FBC" w:rsidRPr="001A0B75" w:rsidRDefault="00BB1FBC" w:rsidP="001A0B75">
      <w:pPr>
        <w:pStyle w:val="Default"/>
        <w:ind w:left="1440" w:hanging="1170"/>
        <w:rPr>
          <w:bCs/>
        </w:rPr>
      </w:pPr>
      <w:r w:rsidRPr="001A0B75">
        <w:rPr>
          <w:b/>
          <w:bCs/>
        </w:rPr>
        <w:t>2008</w:t>
      </w:r>
      <w:r w:rsidRPr="001A0B75">
        <w:rPr>
          <w:b/>
          <w:bCs/>
        </w:rPr>
        <w:tab/>
        <w:t xml:space="preserve">“Poverty and Inequality in India”, </w:t>
      </w:r>
      <w:r w:rsidRPr="001A0B75">
        <w:rPr>
          <w:bCs/>
        </w:rPr>
        <w:t>C R Parekh Seminar at London School of Economics, 23rd January 2008</w:t>
      </w:r>
      <w:r w:rsidR="007E4598" w:rsidRPr="001A0B75">
        <w:rPr>
          <w:bCs/>
        </w:rPr>
        <w:t xml:space="preserve">    </w:t>
      </w:r>
    </w:p>
    <w:p w:rsidR="00BB1FBC" w:rsidRPr="001A0B75" w:rsidRDefault="00BB1FBC" w:rsidP="001A0B75">
      <w:pPr>
        <w:pStyle w:val="Default"/>
        <w:ind w:left="1440" w:hanging="1170"/>
        <w:rPr>
          <w:b/>
          <w:bCs/>
        </w:rPr>
      </w:pPr>
    </w:p>
    <w:p w:rsidR="002A0992" w:rsidRPr="001A0B75" w:rsidRDefault="002A0992" w:rsidP="001A0B75">
      <w:pPr>
        <w:pStyle w:val="Default"/>
        <w:ind w:left="1440" w:hanging="1170"/>
        <w:rPr>
          <w:bCs/>
        </w:rPr>
      </w:pPr>
      <w:r w:rsidRPr="001A0B75">
        <w:rPr>
          <w:b/>
          <w:bCs/>
        </w:rPr>
        <w:t>2007</w:t>
      </w:r>
      <w:r w:rsidRPr="001A0B75">
        <w:rPr>
          <w:b/>
          <w:bCs/>
        </w:rPr>
        <w:tab/>
        <w:t xml:space="preserve">“Growth, Employment and Poverty Reduction: Post Reform Indian Experience” </w:t>
      </w:r>
      <w:r w:rsidRPr="001A0B75">
        <w:rPr>
          <w:bCs/>
        </w:rPr>
        <w:t>jointly with Abhijit Sen at International Conference on ‘Policy Perspectives on Growth, Economic Structures and Poverty Reduction’, Beijing, 3-9th June 2007</w:t>
      </w:r>
    </w:p>
    <w:p w:rsidR="00CB7805" w:rsidRPr="001A0B75" w:rsidRDefault="00CB7805" w:rsidP="001A0B75">
      <w:pPr>
        <w:pStyle w:val="Default"/>
        <w:ind w:left="1440" w:hanging="1170"/>
        <w:rPr>
          <w:b/>
          <w:bCs/>
        </w:rPr>
      </w:pPr>
    </w:p>
    <w:p w:rsidR="002A0992" w:rsidRPr="001A0B75" w:rsidRDefault="002A0992" w:rsidP="001A0B75">
      <w:pPr>
        <w:pStyle w:val="Default"/>
        <w:ind w:left="1440" w:hanging="1170"/>
        <w:rPr>
          <w:b/>
          <w:bCs/>
        </w:rPr>
      </w:pPr>
      <w:r w:rsidRPr="001A0B75">
        <w:rPr>
          <w:b/>
          <w:bCs/>
        </w:rPr>
        <w:lastRenderedPageBreak/>
        <w:t xml:space="preserve">2006 </w:t>
      </w:r>
      <w:r w:rsidRPr="001A0B75">
        <w:rPr>
          <w:b/>
          <w:bCs/>
        </w:rPr>
        <w:tab/>
        <w:t xml:space="preserve">“Recent Evidences on Poverty and Inequality in India”, </w:t>
      </w:r>
      <w:r w:rsidRPr="001A0B75">
        <w:rPr>
          <w:bCs/>
        </w:rPr>
        <w:t xml:space="preserve">jointly with Abhijit Sen at </w:t>
      </w:r>
      <w:hyperlink r:id="rId22" w:history="1">
        <w:r w:rsidRPr="001A0B75">
          <w:t>International Conference on 'Economic Openness and Income Inequality: Policy Options for Developing Countries in the New Millennium', Shanghai, China, 26- 27th August, 2006.</w:t>
        </w:r>
      </w:hyperlink>
    </w:p>
    <w:p w:rsidR="002A0992" w:rsidRDefault="002A0992" w:rsidP="00BB1FBC">
      <w:pPr>
        <w:autoSpaceDE w:val="0"/>
        <w:autoSpaceDN w:val="0"/>
        <w:adjustRightInd w:val="0"/>
        <w:ind w:left="1440" w:hanging="1440"/>
        <w:jc w:val="both"/>
        <w:rPr>
          <w:sz w:val="24"/>
          <w:szCs w:val="24"/>
        </w:rPr>
      </w:pPr>
    </w:p>
    <w:p w:rsidR="002A0992" w:rsidRPr="000F5167" w:rsidRDefault="002A0992" w:rsidP="002A0992">
      <w:pPr>
        <w:shd w:val="clear" w:color="auto" w:fill="CCCCCC"/>
        <w:tabs>
          <w:tab w:val="left" w:pos="1080"/>
        </w:tabs>
        <w:rPr>
          <w:b/>
          <w:sz w:val="24"/>
          <w:szCs w:val="24"/>
        </w:rPr>
      </w:pPr>
      <w:r w:rsidRPr="000F5167">
        <w:rPr>
          <w:b/>
          <w:sz w:val="24"/>
          <w:szCs w:val="24"/>
        </w:rPr>
        <w:t>PAPERS</w:t>
      </w:r>
      <w:r w:rsidR="00FB31E0">
        <w:rPr>
          <w:b/>
          <w:sz w:val="24"/>
          <w:szCs w:val="24"/>
        </w:rPr>
        <w:t>/</w:t>
      </w:r>
      <w:r w:rsidRPr="000F5167">
        <w:rPr>
          <w:b/>
          <w:sz w:val="24"/>
          <w:szCs w:val="24"/>
        </w:rPr>
        <w:t>PRESENT</w:t>
      </w:r>
      <w:r w:rsidR="00FB31E0">
        <w:rPr>
          <w:b/>
          <w:sz w:val="24"/>
          <w:szCs w:val="24"/>
        </w:rPr>
        <w:t>ATIONS</w:t>
      </w:r>
      <w:r w:rsidRPr="000F5167">
        <w:rPr>
          <w:b/>
          <w:sz w:val="24"/>
          <w:szCs w:val="24"/>
        </w:rPr>
        <w:t xml:space="preserve"> AT CONFERENCES</w:t>
      </w:r>
      <w:r w:rsidR="00C841AB">
        <w:rPr>
          <w:b/>
          <w:sz w:val="24"/>
          <w:szCs w:val="24"/>
        </w:rPr>
        <w:t>/SEMINARS</w:t>
      </w:r>
      <w:r>
        <w:rPr>
          <w:b/>
          <w:sz w:val="24"/>
          <w:szCs w:val="24"/>
        </w:rPr>
        <w:t xml:space="preserve"> IN INDIA</w:t>
      </w:r>
    </w:p>
    <w:p w:rsidR="002A0992" w:rsidRDefault="002A0992" w:rsidP="00BB1FBC">
      <w:pPr>
        <w:autoSpaceDE w:val="0"/>
        <w:autoSpaceDN w:val="0"/>
        <w:adjustRightInd w:val="0"/>
        <w:ind w:left="1440" w:hanging="1440"/>
        <w:jc w:val="both"/>
        <w:rPr>
          <w:sz w:val="24"/>
          <w:szCs w:val="24"/>
        </w:rPr>
      </w:pPr>
    </w:p>
    <w:p w:rsidR="00222734" w:rsidRDefault="0009523B" w:rsidP="00557ACA">
      <w:pPr>
        <w:pStyle w:val="Default"/>
        <w:ind w:left="1440" w:hanging="1170"/>
      </w:pPr>
      <w:r>
        <w:rPr>
          <w:b/>
          <w:bCs/>
        </w:rPr>
        <w:t>2020</w:t>
      </w:r>
      <w:r>
        <w:rPr>
          <w:b/>
          <w:bCs/>
        </w:rPr>
        <w:tab/>
        <w:t xml:space="preserve">“Some Aspects of Inequality in India”, </w:t>
      </w:r>
      <w:r>
        <w:t>paper presented at conference on “Aspects of Inequality in India”, Institute of Development Studies Kolkata, 20-21 February 2020</w:t>
      </w:r>
    </w:p>
    <w:p w:rsidR="0009523B" w:rsidRDefault="0009523B" w:rsidP="00557ACA">
      <w:pPr>
        <w:pStyle w:val="Default"/>
        <w:ind w:left="1440" w:hanging="1170"/>
      </w:pPr>
    </w:p>
    <w:p w:rsidR="0009523B" w:rsidRPr="0009523B" w:rsidRDefault="0009523B" w:rsidP="00557ACA">
      <w:pPr>
        <w:pStyle w:val="Default"/>
        <w:ind w:left="1440" w:hanging="1170"/>
      </w:pPr>
      <w:r w:rsidRPr="0009523B">
        <w:rPr>
          <w:b/>
          <w:bCs/>
        </w:rPr>
        <w:t>2020</w:t>
      </w:r>
      <w:r>
        <w:tab/>
        <w:t>“The crisis in Indian Agriculture: The Genesis, Response and Prospects for Future”, conference on Indian Economy and Society organised by Centre for Development Studies, Thiruvananthapuram, Kerala, 7-8 February 2020</w:t>
      </w:r>
    </w:p>
    <w:p w:rsidR="00222734" w:rsidRDefault="00222734" w:rsidP="00557ACA">
      <w:pPr>
        <w:pStyle w:val="Default"/>
        <w:ind w:left="1440" w:hanging="1170"/>
        <w:rPr>
          <w:b/>
          <w:bCs/>
        </w:rPr>
      </w:pPr>
    </w:p>
    <w:p w:rsidR="00222734" w:rsidRPr="00222734" w:rsidRDefault="00222734" w:rsidP="00557ACA">
      <w:pPr>
        <w:pStyle w:val="Default"/>
        <w:ind w:left="1440" w:hanging="1170"/>
      </w:pPr>
      <w:r>
        <w:rPr>
          <w:b/>
          <w:bCs/>
        </w:rPr>
        <w:t>2019</w:t>
      </w:r>
      <w:r>
        <w:rPr>
          <w:b/>
          <w:bCs/>
        </w:rPr>
        <w:tab/>
      </w:r>
      <w:r w:rsidRPr="00222734">
        <w:rPr>
          <w:b/>
          <w:bCs/>
        </w:rPr>
        <w:t xml:space="preserve">“Rural Development: Agriculture and Rural non-farm" </w:t>
      </w:r>
      <w:r w:rsidRPr="00222734">
        <w:t>Keynote Address  at 102nd Annual Conference of the Indian Economic Association (IEA), Pt. Ravishankar Shukla University, Raipur, Chhattisgarh, 27th December 2019</w:t>
      </w:r>
    </w:p>
    <w:p w:rsidR="00222734" w:rsidRDefault="00222734" w:rsidP="00557ACA">
      <w:pPr>
        <w:pStyle w:val="Default"/>
        <w:ind w:left="1440" w:hanging="1170"/>
        <w:rPr>
          <w:b/>
          <w:bCs/>
        </w:rPr>
      </w:pPr>
    </w:p>
    <w:p w:rsidR="00222734" w:rsidRDefault="00222734" w:rsidP="00557ACA">
      <w:pPr>
        <w:pStyle w:val="Default"/>
        <w:ind w:left="1440" w:hanging="1170"/>
        <w:rPr>
          <w:b/>
          <w:bCs/>
        </w:rPr>
      </w:pPr>
      <w:r>
        <w:rPr>
          <w:b/>
          <w:bCs/>
        </w:rPr>
        <w:t>2019</w:t>
      </w:r>
      <w:r>
        <w:rPr>
          <w:b/>
          <w:bCs/>
        </w:rPr>
        <w:tab/>
      </w:r>
      <w:r w:rsidRPr="00222734">
        <w:rPr>
          <w:b/>
          <w:bCs/>
        </w:rPr>
        <w:t xml:space="preserve">“Inequality, Poverty and Labour Market Outcomes in India”, </w:t>
      </w:r>
      <w:r w:rsidRPr="00222734">
        <w:t>Presentation at plenary session on “Labour Market Inequality and Policies", 61st Annual Conference of Indian Society of Labour Economics (ISLE) at Patiala, Punjab, 9th December 2019</w:t>
      </w:r>
    </w:p>
    <w:p w:rsidR="00222734" w:rsidRDefault="00222734" w:rsidP="00557ACA">
      <w:pPr>
        <w:pStyle w:val="Default"/>
        <w:ind w:left="1440" w:hanging="1170"/>
        <w:rPr>
          <w:b/>
          <w:bCs/>
        </w:rPr>
      </w:pPr>
    </w:p>
    <w:p w:rsidR="00222734" w:rsidRPr="00222734" w:rsidRDefault="00222734" w:rsidP="00557ACA">
      <w:pPr>
        <w:pStyle w:val="Default"/>
        <w:ind w:left="1440" w:hanging="1170"/>
      </w:pPr>
      <w:r>
        <w:rPr>
          <w:b/>
          <w:bCs/>
        </w:rPr>
        <w:t>2019</w:t>
      </w:r>
      <w:r>
        <w:rPr>
          <w:b/>
          <w:bCs/>
        </w:rPr>
        <w:tab/>
      </w:r>
      <w:r w:rsidRPr="00222734">
        <w:rPr>
          <w:b/>
          <w:bCs/>
        </w:rPr>
        <w:t xml:space="preserve">“Evidence Based Research: Potential and Challenges of RCT”, </w:t>
      </w:r>
      <w:r w:rsidRPr="00222734">
        <w:t>Panellist at panel discussion organised by Institute for Development and Communication (IDC), Chandigarh, 15th November 2019</w:t>
      </w:r>
    </w:p>
    <w:p w:rsidR="00222734" w:rsidRDefault="00222734" w:rsidP="00557ACA">
      <w:pPr>
        <w:pStyle w:val="Default"/>
        <w:ind w:left="1440" w:hanging="1170"/>
        <w:rPr>
          <w:b/>
          <w:bCs/>
        </w:rPr>
      </w:pPr>
    </w:p>
    <w:p w:rsidR="00222734" w:rsidRPr="00222734" w:rsidRDefault="00222734" w:rsidP="00557ACA">
      <w:pPr>
        <w:pStyle w:val="Default"/>
        <w:ind w:left="1440" w:hanging="1170"/>
      </w:pPr>
      <w:r>
        <w:rPr>
          <w:b/>
          <w:bCs/>
        </w:rPr>
        <w:t>2019</w:t>
      </w:r>
      <w:r>
        <w:rPr>
          <w:b/>
          <w:bCs/>
        </w:rPr>
        <w:tab/>
      </w:r>
      <w:r w:rsidRPr="00222734">
        <w:rPr>
          <w:b/>
          <w:bCs/>
        </w:rPr>
        <w:t xml:space="preserve">“Understanding India's labour market: From demographic dividend to ticking time bomb?” </w:t>
      </w:r>
      <w:r w:rsidRPr="00222734">
        <w:t>Panellist at seminar organised by Centre for Policy Research (CPR), 8th November 2019</w:t>
      </w:r>
    </w:p>
    <w:p w:rsidR="00222734" w:rsidRDefault="00222734" w:rsidP="00557ACA">
      <w:pPr>
        <w:pStyle w:val="Default"/>
        <w:ind w:left="1440" w:hanging="1170"/>
        <w:rPr>
          <w:b/>
          <w:bCs/>
        </w:rPr>
      </w:pPr>
    </w:p>
    <w:p w:rsidR="00222734" w:rsidRPr="00222734" w:rsidRDefault="00222734" w:rsidP="00557ACA">
      <w:pPr>
        <w:pStyle w:val="Default"/>
        <w:ind w:left="1440" w:hanging="1170"/>
      </w:pPr>
      <w:r>
        <w:rPr>
          <w:b/>
          <w:bCs/>
        </w:rPr>
        <w:t>2019</w:t>
      </w:r>
      <w:r>
        <w:rPr>
          <w:b/>
          <w:bCs/>
        </w:rPr>
        <w:tab/>
      </w:r>
      <w:r w:rsidRPr="00222734">
        <w:rPr>
          <w:b/>
          <w:bCs/>
        </w:rPr>
        <w:t xml:space="preserve">“Poverty Inequality and Food security”, </w:t>
      </w:r>
      <w:r w:rsidRPr="00222734">
        <w:t>Panellist at Theory, Planning and India’s Development Challenges, conference in honour of Abhijit Sen, organised by Centre for Economic Studies and Planning, Agrarian South and Society for Social and economic Research, at Jawaharlal Nehru University, New Delhi, 19th October 2019</w:t>
      </w:r>
    </w:p>
    <w:p w:rsidR="00222734" w:rsidRDefault="00222734" w:rsidP="00557ACA">
      <w:pPr>
        <w:pStyle w:val="Default"/>
        <w:ind w:left="1440" w:hanging="1170"/>
        <w:rPr>
          <w:b/>
          <w:bCs/>
        </w:rPr>
      </w:pPr>
    </w:p>
    <w:p w:rsidR="00222734" w:rsidRPr="00222734" w:rsidRDefault="00222734" w:rsidP="00557ACA">
      <w:pPr>
        <w:pStyle w:val="Default"/>
        <w:ind w:left="1440" w:hanging="1170"/>
      </w:pPr>
      <w:r>
        <w:rPr>
          <w:b/>
          <w:bCs/>
        </w:rPr>
        <w:t>2019</w:t>
      </w:r>
      <w:r>
        <w:rPr>
          <w:b/>
          <w:bCs/>
        </w:rPr>
        <w:tab/>
      </w:r>
      <w:r w:rsidRPr="00222734">
        <w:rPr>
          <w:b/>
          <w:bCs/>
        </w:rPr>
        <w:t xml:space="preserve">“Misfortune at the Bottom of the Pyramid: The State of Rural Demand in India”, </w:t>
      </w:r>
      <w:r w:rsidRPr="00222734">
        <w:t>Panellist at Panel discussion organised by Centre for Policy Research (CPR), 11th October 2019</w:t>
      </w:r>
    </w:p>
    <w:p w:rsidR="00222734" w:rsidRPr="00222734" w:rsidRDefault="00222734" w:rsidP="00557ACA">
      <w:pPr>
        <w:pStyle w:val="Default"/>
        <w:ind w:left="1440" w:hanging="1170"/>
      </w:pPr>
    </w:p>
    <w:p w:rsidR="00222734" w:rsidRPr="00222734" w:rsidRDefault="00222734" w:rsidP="00557ACA">
      <w:pPr>
        <w:pStyle w:val="Default"/>
        <w:ind w:left="1440" w:hanging="1170"/>
      </w:pPr>
      <w:r>
        <w:rPr>
          <w:b/>
          <w:bCs/>
        </w:rPr>
        <w:t>2019</w:t>
      </w:r>
      <w:r>
        <w:rPr>
          <w:b/>
          <w:bCs/>
        </w:rPr>
        <w:tab/>
      </w:r>
      <w:r w:rsidRPr="00222734">
        <w:rPr>
          <w:b/>
          <w:bCs/>
        </w:rPr>
        <w:t xml:space="preserve">“Poverty, Inequality and Mobility in India: Insights from Longitudinal data”, </w:t>
      </w:r>
      <w:r w:rsidRPr="00222734">
        <w:t>presentation at seminar in honour of Prof. Satya Ranjan Chakravarty, Indian Statistical Institute, Kolkata, 16th September 2019</w:t>
      </w:r>
    </w:p>
    <w:p w:rsidR="00222734" w:rsidRDefault="00222734" w:rsidP="00557ACA">
      <w:pPr>
        <w:pStyle w:val="Default"/>
        <w:ind w:left="1440" w:hanging="1170"/>
        <w:rPr>
          <w:b/>
          <w:bCs/>
        </w:rPr>
      </w:pPr>
    </w:p>
    <w:p w:rsidR="00222734" w:rsidRDefault="00222734" w:rsidP="00557ACA">
      <w:pPr>
        <w:pStyle w:val="Default"/>
        <w:ind w:left="1440" w:hanging="1170"/>
      </w:pPr>
      <w:r>
        <w:rPr>
          <w:b/>
          <w:bCs/>
        </w:rPr>
        <w:t>2019</w:t>
      </w:r>
      <w:r>
        <w:rPr>
          <w:b/>
          <w:bCs/>
        </w:rPr>
        <w:tab/>
      </w:r>
      <w:r w:rsidRPr="00222734">
        <w:rPr>
          <w:b/>
          <w:bCs/>
        </w:rPr>
        <w:t xml:space="preserve">“Social protection and the delivery of food assistance”, </w:t>
      </w:r>
      <w:r w:rsidRPr="00222734">
        <w:t>Panellist at IGC India Research Conference: Evidence for inclusive growth organised by the International Growth Centre (IGC) and LSE, New Delhi, 10th September 2019.</w:t>
      </w:r>
    </w:p>
    <w:p w:rsidR="00222734" w:rsidRPr="00222734" w:rsidRDefault="00222734" w:rsidP="00557ACA">
      <w:pPr>
        <w:pStyle w:val="Default"/>
        <w:ind w:left="1440" w:hanging="1170"/>
      </w:pPr>
    </w:p>
    <w:p w:rsidR="00AB6AC8" w:rsidRPr="00AB6AC8" w:rsidRDefault="00AB6AC8" w:rsidP="00557ACA">
      <w:pPr>
        <w:pStyle w:val="Default"/>
        <w:ind w:left="1440" w:hanging="1170"/>
        <w:rPr>
          <w:bCs/>
        </w:rPr>
      </w:pPr>
      <w:r>
        <w:rPr>
          <w:b/>
          <w:bCs/>
        </w:rPr>
        <w:t>2019</w:t>
      </w:r>
      <w:r>
        <w:rPr>
          <w:b/>
          <w:bCs/>
        </w:rPr>
        <w:tab/>
        <w:t xml:space="preserve">“The Challenges Ahead for BJP 2.0” </w:t>
      </w:r>
      <w:r>
        <w:rPr>
          <w:bCs/>
        </w:rPr>
        <w:t>at FINAPOLIS knowledge series, organised by KARVY, Hyderabad, 18</w:t>
      </w:r>
      <w:r w:rsidRPr="00AB6AC8">
        <w:rPr>
          <w:bCs/>
          <w:vertAlign w:val="superscript"/>
        </w:rPr>
        <w:t>th</w:t>
      </w:r>
      <w:r>
        <w:rPr>
          <w:bCs/>
        </w:rPr>
        <w:t xml:space="preserve"> June 2019 </w:t>
      </w:r>
    </w:p>
    <w:p w:rsidR="00AB6AC8" w:rsidRDefault="00AB6AC8" w:rsidP="00557ACA">
      <w:pPr>
        <w:pStyle w:val="Default"/>
        <w:ind w:left="1440" w:hanging="1170"/>
        <w:rPr>
          <w:b/>
          <w:bCs/>
        </w:rPr>
      </w:pPr>
    </w:p>
    <w:p w:rsidR="00AB6AC8" w:rsidRDefault="00AB6AC8" w:rsidP="00557ACA">
      <w:pPr>
        <w:pStyle w:val="Default"/>
        <w:ind w:left="1440" w:hanging="1170"/>
        <w:rPr>
          <w:bCs/>
        </w:rPr>
      </w:pPr>
      <w:r>
        <w:rPr>
          <w:b/>
          <w:bCs/>
        </w:rPr>
        <w:t>2019</w:t>
      </w:r>
      <w:r>
        <w:rPr>
          <w:b/>
          <w:bCs/>
        </w:rPr>
        <w:tab/>
      </w:r>
      <w:r w:rsidRPr="00AB6AC8">
        <w:rPr>
          <w:b/>
          <w:bCs/>
        </w:rPr>
        <w:t>“How Lives Change: Palanpur, India and Development Economics”,</w:t>
      </w:r>
      <w:r>
        <w:rPr>
          <w:b/>
          <w:bCs/>
        </w:rPr>
        <w:t xml:space="preserve"> </w:t>
      </w:r>
      <w:r>
        <w:rPr>
          <w:bCs/>
        </w:rPr>
        <w:t xml:space="preserve">invited lecture at </w:t>
      </w:r>
      <w:r w:rsidRPr="00AB6AC8">
        <w:rPr>
          <w:bCs/>
        </w:rPr>
        <w:t>Advanced Graduate Workshop on Globalization, Development and Poverty for PhD students at Azim Premji University (APU)</w:t>
      </w:r>
      <w:r>
        <w:rPr>
          <w:bCs/>
        </w:rPr>
        <w:t>, Bangalore, 13</w:t>
      </w:r>
      <w:r w:rsidRPr="00AB6AC8">
        <w:rPr>
          <w:bCs/>
          <w:vertAlign w:val="superscript"/>
        </w:rPr>
        <w:t>th</w:t>
      </w:r>
      <w:r>
        <w:rPr>
          <w:bCs/>
        </w:rPr>
        <w:t xml:space="preserve"> June 2019</w:t>
      </w:r>
    </w:p>
    <w:p w:rsidR="00A67E1D" w:rsidRDefault="00A67E1D" w:rsidP="00557ACA">
      <w:pPr>
        <w:pStyle w:val="Default"/>
        <w:ind w:left="1440" w:hanging="1170"/>
        <w:rPr>
          <w:bCs/>
        </w:rPr>
      </w:pPr>
    </w:p>
    <w:p w:rsidR="00A67E1D" w:rsidRPr="00AB6AC8" w:rsidRDefault="00A67E1D" w:rsidP="00557ACA">
      <w:pPr>
        <w:pStyle w:val="Default"/>
        <w:ind w:left="1440" w:hanging="1170"/>
        <w:rPr>
          <w:bCs/>
        </w:rPr>
      </w:pPr>
      <w:r w:rsidRPr="00A67E1D">
        <w:rPr>
          <w:b/>
          <w:bCs/>
        </w:rPr>
        <w:t>2019</w:t>
      </w:r>
      <w:r>
        <w:rPr>
          <w:bCs/>
        </w:rPr>
        <w:tab/>
      </w:r>
      <w:r w:rsidRPr="00A67E1D">
        <w:rPr>
          <w:b/>
          <w:bCs/>
        </w:rPr>
        <w:t>“How Lives Change: Palanpur, India and Development Economics”,</w:t>
      </w:r>
      <w:r>
        <w:rPr>
          <w:bCs/>
        </w:rPr>
        <w:t xml:space="preserve"> at </w:t>
      </w:r>
      <w:r w:rsidRPr="00A67E1D">
        <w:rPr>
          <w:bCs/>
        </w:rPr>
        <w:t>12th Indo-Japan Academic Dialogue</w:t>
      </w:r>
      <w:r>
        <w:rPr>
          <w:bCs/>
        </w:rPr>
        <w:t>, Jawaharlal Nehru University, 11</w:t>
      </w:r>
      <w:r w:rsidRPr="00A67E1D">
        <w:rPr>
          <w:bCs/>
          <w:vertAlign w:val="superscript"/>
        </w:rPr>
        <w:t>th</w:t>
      </w:r>
      <w:r>
        <w:rPr>
          <w:bCs/>
        </w:rPr>
        <w:t xml:space="preserve"> March 2019</w:t>
      </w:r>
    </w:p>
    <w:p w:rsidR="00AB6AC8" w:rsidRDefault="00AB6AC8" w:rsidP="00557ACA">
      <w:pPr>
        <w:pStyle w:val="Default"/>
        <w:ind w:left="1440" w:hanging="1170"/>
        <w:rPr>
          <w:b/>
          <w:bCs/>
        </w:rPr>
      </w:pPr>
    </w:p>
    <w:p w:rsidR="00617D9E" w:rsidRDefault="00617D9E" w:rsidP="00557ACA">
      <w:pPr>
        <w:pStyle w:val="Default"/>
        <w:ind w:left="1440" w:hanging="1170"/>
        <w:rPr>
          <w:bCs/>
        </w:rPr>
      </w:pPr>
      <w:r>
        <w:rPr>
          <w:b/>
          <w:bCs/>
        </w:rPr>
        <w:t>2019</w:t>
      </w:r>
      <w:r w:rsidRPr="00617D9E">
        <w:rPr>
          <w:b/>
          <w:bCs/>
        </w:rPr>
        <w:tab/>
        <w:t xml:space="preserve">“How Lives Change: Palanpur, India and Development Economics”, </w:t>
      </w:r>
      <w:r w:rsidRPr="00617D9E">
        <w:rPr>
          <w:bCs/>
        </w:rPr>
        <w:t>with Nicholas Stern,</w:t>
      </w:r>
      <w:r>
        <w:rPr>
          <w:b/>
          <w:bCs/>
        </w:rPr>
        <w:t xml:space="preserve"> </w:t>
      </w:r>
      <w:r w:rsidRPr="00617D9E">
        <w:rPr>
          <w:bCs/>
        </w:rPr>
        <w:t>19th February 2019, Organised by IDFC Institute, Mumbai</w:t>
      </w:r>
    </w:p>
    <w:p w:rsidR="00617D9E" w:rsidRPr="00617D9E" w:rsidRDefault="00617D9E" w:rsidP="00557ACA">
      <w:pPr>
        <w:pStyle w:val="Default"/>
        <w:ind w:left="1440" w:hanging="1170"/>
        <w:rPr>
          <w:bCs/>
        </w:rPr>
      </w:pPr>
    </w:p>
    <w:p w:rsidR="00617D9E" w:rsidRPr="00617D9E" w:rsidRDefault="00617D9E" w:rsidP="00557ACA">
      <w:pPr>
        <w:pStyle w:val="Default"/>
        <w:ind w:left="1440" w:hanging="1170"/>
        <w:rPr>
          <w:bCs/>
        </w:rPr>
      </w:pPr>
      <w:r>
        <w:rPr>
          <w:b/>
          <w:bCs/>
        </w:rPr>
        <w:t>2019</w:t>
      </w:r>
      <w:r w:rsidRPr="00617D9E">
        <w:rPr>
          <w:b/>
          <w:bCs/>
        </w:rPr>
        <w:tab/>
        <w:t xml:space="preserve">“How Lives Change: Palanpur, India and Development Economics”, </w:t>
      </w:r>
      <w:r w:rsidRPr="00617D9E">
        <w:rPr>
          <w:bCs/>
        </w:rPr>
        <w:t>with Nicholas Stern, 15th February 2019, Organised with Centre de Sciences Humaines, New Delhi</w:t>
      </w:r>
      <w:r>
        <w:rPr>
          <w:bCs/>
        </w:rPr>
        <w:t>, British Academy, UK and Oxford University Press, India</w:t>
      </w:r>
    </w:p>
    <w:p w:rsidR="00617D9E" w:rsidRDefault="00617D9E" w:rsidP="00557ACA">
      <w:pPr>
        <w:pStyle w:val="Default"/>
        <w:ind w:left="1440" w:hanging="1170"/>
        <w:rPr>
          <w:b/>
          <w:bCs/>
        </w:rPr>
      </w:pPr>
    </w:p>
    <w:p w:rsidR="001A0B75" w:rsidRPr="001A0B75" w:rsidRDefault="001A0B75" w:rsidP="00557ACA">
      <w:pPr>
        <w:pStyle w:val="Default"/>
        <w:ind w:left="1440" w:hanging="1170"/>
        <w:rPr>
          <w:bCs/>
        </w:rPr>
      </w:pPr>
      <w:r>
        <w:rPr>
          <w:b/>
          <w:bCs/>
        </w:rPr>
        <w:t>2018</w:t>
      </w:r>
      <w:r w:rsidRPr="001A0B75">
        <w:rPr>
          <w:b/>
          <w:bCs/>
        </w:rPr>
        <w:tab/>
        <w:t xml:space="preserve">“Database on India Economy”, </w:t>
      </w:r>
      <w:r w:rsidRPr="001A0B75">
        <w:rPr>
          <w:bCs/>
        </w:rPr>
        <w:t>20th July 2018, discussant at workshop organised by Economic and Political Weekly Research Foundation (EPWRF) and Ambedkar University, Delhi</w:t>
      </w:r>
    </w:p>
    <w:p w:rsidR="001A0B75" w:rsidRDefault="001A0B75" w:rsidP="00557ACA">
      <w:pPr>
        <w:pStyle w:val="Default"/>
        <w:ind w:left="1440" w:hanging="1170"/>
        <w:rPr>
          <w:b/>
          <w:bCs/>
        </w:rPr>
      </w:pPr>
    </w:p>
    <w:p w:rsidR="001A0B75" w:rsidRPr="001A0B75" w:rsidRDefault="001A0B75" w:rsidP="00557ACA">
      <w:pPr>
        <w:pStyle w:val="Default"/>
        <w:ind w:left="1440" w:hanging="1170"/>
        <w:rPr>
          <w:bCs/>
        </w:rPr>
      </w:pPr>
      <w:r>
        <w:rPr>
          <w:b/>
          <w:bCs/>
        </w:rPr>
        <w:t>2018</w:t>
      </w:r>
      <w:r w:rsidRPr="001A0B75">
        <w:rPr>
          <w:b/>
          <w:bCs/>
        </w:rPr>
        <w:tab/>
        <w:t xml:space="preserve">“Inequality In India: Widening Gaps”, </w:t>
      </w:r>
      <w:r w:rsidRPr="001A0B75">
        <w:rPr>
          <w:bCs/>
        </w:rPr>
        <w:t>7th May 2018, CSH seminar, Centre de Sciences Humaines, New Delhi</w:t>
      </w:r>
    </w:p>
    <w:p w:rsidR="001A0B75" w:rsidRDefault="001A0B75" w:rsidP="00557ACA">
      <w:pPr>
        <w:pStyle w:val="Default"/>
        <w:ind w:left="1440" w:hanging="1170"/>
        <w:rPr>
          <w:b/>
          <w:bCs/>
        </w:rPr>
      </w:pPr>
    </w:p>
    <w:p w:rsidR="001A0B75" w:rsidRPr="001A0B75" w:rsidRDefault="001A0B75" w:rsidP="00557ACA">
      <w:pPr>
        <w:pStyle w:val="Default"/>
        <w:ind w:left="1440" w:hanging="1170"/>
        <w:rPr>
          <w:bCs/>
        </w:rPr>
      </w:pPr>
      <w:r>
        <w:rPr>
          <w:b/>
          <w:bCs/>
        </w:rPr>
        <w:t>2018</w:t>
      </w:r>
      <w:r w:rsidRPr="001A0B75">
        <w:rPr>
          <w:b/>
          <w:bCs/>
        </w:rPr>
        <w:tab/>
        <w:t xml:space="preserve">“Inequality in India: Recent Trends” </w:t>
      </w:r>
      <w:r w:rsidRPr="001A0B75">
        <w:rPr>
          <w:bCs/>
        </w:rPr>
        <w:t>with Rinku Murgai. 13th April 2018 at Workshop on ‘Inequality in India: Dimensions and Trends’, CSH, Delhi organised by Amsterdam Institute of Global Health and Development, Amsterdam and Centre de Sciences Humaines, New Delhi</w:t>
      </w:r>
    </w:p>
    <w:p w:rsidR="001A0B75" w:rsidRDefault="001A0B75" w:rsidP="00557ACA">
      <w:pPr>
        <w:pStyle w:val="Default"/>
        <w:ind w:left="1440" w:hanging="1170"/>
        <w:rPr>
          <w:b/>
          <w:bCs/>
        </w:rPr>
      </w:pPr>
    </w:p>
    <w:p w:rsidR="001A0B75" w:rsidRPr="001A0B75" w:rsidRDefault="001A0B75" w:rsidP="00557ACA">
      <w:pPr>
        <w:pStyle w:val="Default"/>
        <w:ind w:left="1440" w:hanging="1170"/>
        <w:rPr>
          <w:bCs/>
        </w:rPr>
      </w:pPr>
      <w:r>
        <w:rPr>
          <w:b/>
          <w:bCs/>
        </w:rPr>
        <w:t>2018</w:t>
      </w:r>
      <w:r w:rsidRPr="001A0B75">
        <w:rPr>
          <w:b/>
          <w:bCs/>
        </w:rPr>
        <w:tab/>
        <w:t xml:space="preserve">“Inequality in India: Trends, Dimensions and the Way Forward”, </w:t>
      </w:r>
      <w:r w:rsidRPr="001A0B75">
        <w:rPr>
          <w:bCs/>
        </w:rPr>
        <w:t>Paper presented at International Seminar on “Developmental Challenges of India after Twenty Five Years of Economic Reforms” Organised by Department of Economics, Banaras Hindu University, Varanasi, 16 – 18 March, 2018</w:t>
      </w:r>
    </w:p>
    <w:p w:rsidR="001A0B75" w:rsidRDefault="001A0B75" w:rsidP="00557ACA">
      <w:pPr>
        <w:pStyle w:val="Default"/>
        <w:ind w:left="1440" w:hanging="1170"/>
        <w:rPr>
          <w:b/>
          <w:bCs/>
        </w:rPr>
      </w:pPr>
    </w:p>
    <w:p w:rsidR="001A0B75" w:rsidRDefault="001A0B75" w:rsidP="00557ACA">
      <w:pPr>
        <w:pStyle w:val="Default"/>
        <w:ind w:left="1440" w:hanging="1170"/>
        <w:rPr>
          <w:b/>
          <w:bCs/>
        </w:rPr>
      </w:pPr>
      <w:r>
        <w:rPr>
          <w:b/>
          <w:bCs/>
        </w:rPr>
        <w:t>2018</w:t>
      </w:r>
      <w:r w:rsidRPr="001A0B75">
        <w:rPr>
          <w:b/>
          <w:bCs/>
        </w:rPr>
        <w:tab/>
        <w:t xml:space="preserve">“On the use of Survey data for disaggregated analysis”, </w:t>
      </w:r>
      <w:r w:rsidRPr="001A0B75">
        <w:rPr>
          <w:bCs/>
        </w:rPr>
        <w:t>at workshop on Data Linkages and Deriving Deprivation Measures: An exploration organized by Centre for Study of Regional Development (CSRD) and University of Glasgow, 12th March 2018</w:t>
      </w:r>
    </w:p>
    <w:p w:rsidR="001A0B75" w:rsidRDefault="001A0B75" w:rsidP="00557ACA">
      <w:pPr>
        <w:pStyle w:val="Default"/>
        <w:ind w:left="1440" w:hanging="1170"/>
        <w:rPr>
          <w:b/>
          <w:bCs/>
        </w:rPr>
      </w:pPr>
    </w:p>
    <w:p w:rsidR="001A0B75" w:rsidRPr="001A0B75" w:rsidRDefault="001A0B75" w:rsidP="00557ACA">
      <w:pPr>
        <w:pStyle w:val="Default"/>
        <w:ind w:left="1440" w:hanging="1170"/>
        <w:rPr>
          <w:bCs/>
        </w:rPr>
      </w:pPr>
      <w:r>
        <w:rPr>
          <w:b/>
          <w:bCs/>
        </w:rPr>
        <w:t>2018</w:t>
      </w:r>
      <w:r w:rsidRPr="001A0B75">
        <w:rPr>
          <w:b/>
          <w:bCs/>
        </w:rPr>
        <w:tab/>
        <w:t xml:space="preserve">“Inequality in India: Widening Gaps”, </w:t>
      </w:r>
      <w:r w:rsidRPr="001A0B75">
        <w:rPr>
          <w:bCs/>
        </w:rPr>
        <w:t>Invited presentation on the India Inequality Report 2018, Organised by Oxfam India, IIC, New Delhi, 22nd February 2018</w:t>
      </w:r>
    </w:p>
    <w:p w:rsidR="001A0B75" w:rsidRDefault="001A0B75" w:rsidP="00557ACA">
      <w:pPr>
        <w:pStyle w:val="Default"/>
        <w:ind w:left="1440" w:hanging="1170"/>
        <w:rPr>
          <w:b/>
          <w:bCs/>
        </w:rPr>
      </w:pPr>
    </w:p>
    <w:p w:rsidR="001A0B75" w:rsidRPr="001A0B75" w:rsidRDefault="001A0B75" w:rsidP="00557ACA">
      <w:pPr>
        <w:pStyle w:val="Default"/>
        <w:ind w:left="1440" w:hanging="1170"/>
        <w:rPr>
          <w:bCs/>
        </w:rPr>
      </w:pPr>
      <w:r>
        <w:rPr>
          <w:b/>
          <w:bCs/>
        </w:rPr>
        <w:t>2018</w:t>
      </w:r>
      <w:r>
        <w:rPr>
          <w:b/>
          <w:bCs/>
        </w:rPr>
        <w:tab/>
      </w:r>
      <w:r w:rsidRPr="001A0B75">
        <w:rPr>
          <w:b/>
          <w:bCs/>
        </w:rPr>
        <w:t xml:space="preserve">“Counting Jobs in India”, </w:t>
      </w:r>
      <w:r w:rsidRPr="001A0B75">
        <w:rPr>
          <w:bCs/>
        </w:rPr>
        <w:t>Invited lecture at NSSTA at 40th training programme of ISS probationers organized by Ministry of Statistics and Programme Implementation, Government of India, 6th February 2018, NSSTA, NOIDA</w:t>
      </w:r>
    </w:p>
    <w:p w:rsidR="001A0B75" w:rsidRDefault="001A0B75" w:rsidP="00557ACA">
      <w:pPr>
        <w:pStyle w:val="Default"/>
        <w:ind w:left="1440" w:hanging="1170"/>
        <w:rPr>
          <w:b/>
          <w:bCs/>
        </w:rPr>
      </w:pPr>
    </w:p>
    <w:p w:rsidR="00FB31E0" w:rsidRDefault="00FB31E0" w:rsidP="00557ACA">
      <w:pPr>
        <w:pStyle w:val="Default"/>
        <w:ind w:left="1440" w:hanging="1170"/>
        <w:rPr>
          <w:bCs/>
        </w:rPr>
      </w:pPr>
      <w:r>
        <w:rPr>
          <w:b/>
          <w:bCs/>
        </w:rPr>
        <w:t>2018</w:t>
      </w:r>
      <w:r>
        <w:rPr>
          <w:b/>
          <w:bCs/>
        </w:rPr>
        <w:tab/>
        <w:t>“</w:t>
      </w:r>
      <w:r w:rsidRPr="00FB31E0">
        <w:rPr>
          <w:b/>
          <w:bCs/>
        </w:rPr>
        <w:t>Keys to Governance: Constitution as Ideology</w:t>
      </w:r>
      <w:r>
        <w:rPr>
          <w:b/>
          <w:bCs/>
        </w:rPr>
        <w:t xml:space="preserve">” </w:t>
      </w:r>
      <w:r>
        <w:rPr>
          <w:bCs/>
        </w:rPr>
        <w:t xml:space="preserve">Panellist at Panel discussion organised by </w:t>
      </w:r>
      <w:r w:rsidRPr="00FB31E0">
        <w:rPr>
          <w:bCs/>
        </w:rPr>
        <w:t>organised by I</w:t>
      </w:r>
      <w:r>
        <w:rPr>
          <w:bCs/>
        </w:rPr>
        <w:t xml:space="preserve">ndia </w:t>
      </w:r>
      <w:r w:rsidRPr="00FB31E0">
        <w:rPr>
          <w:bCs/>
        </w:rPr>
        <w:t>I</w:t>
      </w:r>
      <w:r>
        <w:rPr>
          <w:bCs/>
        </w:rPr>
        <w:t xml:space="preserve">nternational </w:t>
      </w:r>
      <w:r w:rsidRPr="00FB31E0">
        <w:rPr>
          <w:bCs/>
        </w:rPr>
        <w:t>C</w:t>
      </w:r>
      <w:r>
        <w:rPr>
          <w:bCs/>
        </w:rPr>
        <w:t>entre</w:t>
      </w:r>
      <w:r w:rsidRPr="00FB31E0">
        <w:rPr>
          <w:bCs/>
        </w:rPr>
        <w:t> and D. S. Borker Memorial Foundation</w:t>
      </w:r>
      <w:r>
        <w:rPr>
          <w:bCs/>
        </w:rPr>
        <w:t>, 7</w:t>
      </w:r>
      <w:r w:rsidRPr="00FB31E0">
        <w:rPr>
          <w:bCs/>
          <w:vertAlign w:val="superscript"/>
        </w:rPr>
        <w:t>th</w:t>
      </w:r>
      <w:r>
        <w:rPr>
          <w:bCs/>
        </w:rPr>
        <w:t xml:space="preserve"> January 2018, Delhi</w:t>
      </w:r>
    </w:p>
    <w:p w:rsidR="00FB31E0" w:rsidRDefault="00FB31E0" w:rsidP="00557ACA">
      <w:pPr>
        <w:pStyle w:val="Default"/>
        <w:ind w:left="1440" w:hanging="1170"/>
        <w:rPr>
          <w:b/>
          <w:bCs/>
        </w:rPr>
      </w:pPr>
    </w:p>
    <w:p w:rsidR="00FB31E0" w:rsidRPr="00FB31E0" w:rsidRDefault="00FB31E0" w:rsidP="00557ACA">
      <w:pPr>
        <w:pStyle w:val="Default"/>
        <w:ind w:left="1440" w:hanging="1170"/>
        <w:rPr>
          <w:bCs/>
        </w:rPr>
      </w:pPr>
      <w:r>
        <w:rPr>
          <w:b/>
          <w:bCs/>
        </w:rPr>
        <w:t>2017</w:t>
      </w:r>
      <w:r>
        <w:rPr>
          <w:b/>
          <w:bCs/>
        </w:rPr>
        <w:tab/>
        <w:t xml:space="preserve">“World Inequality Report 2018”, </w:t>
      </w:r>
      <w:r>
        <w:rPr>
          <w:bCs/>
        </w:rPr>
        <w:t>panelist at the launch of the Global Inequality Report 2018, organised by ICRIER and the World Inequality Lab, New Delhi, 20</w:t>
      </w:r>
      <w:r w:rsidRPr="00FB31E0">
        <w:rPr>
          <w:bCs/>
          <w:vertAlign w:val="superscript"/>
        </w:rPr>
        <w:t>th</w:t>
      </w:r>
      <w:r>
        <w:rPr>
          <w:bCs/>
        </w:rPr>
        <w:t xml:space="preserve"> December 2017</w:t>
      </w:r>
    </w:p>
    <w:p w:rsidR="00FB31E0" w:rsidRDefault="00FB31E0" w:rsidP="00557ACA">
      <w:pPr>
        <w:pStyle w:val="Default"/>
        <w:ind w:left="1440" w:hanging="1170"/>
        <w:rPr>
          <w:b/>
          <w:bCs/>
        </w:rPr>
      </w:pPr>
    </w:p>
    <w:p w:rsidR="00FB31E0" w:rsidRDefault="00FB31E0" w:rsidP="00557ACA">
      <w:pPr>
        <w:pStyle w:val="Default"/>
        <w:ind w:left="1440" w:hanging="1170"/>
        <w:rPr>
          <w:bCs/>
        </w:rPr>
      </w:pPr>
      <w:r>
        <w:rPr>
          <w:b/>
          <w:bCs/>
        </w:rPr>
        <w:t>2017</w:t>
      </w:r>
      <w:r>
        <w:rPr>
          <w:b/>
          <w:bCs/>
        </w:rPr>
        <w:tab/>
        <w:t xml:space="preserve">“Understanding Village Economy and Society” </w:t>
      </w:r>
      <w:r>
        <w:rPr>
          <w:bCs/>
        </w:rPr>
        <w:t xml:space="preserve">organised by </w:t>
      </w:r>
      <w:r w:rsidRPr="00FB31E0">
        <w:rPr>
          <w:bCs/>
        </w:rPr>
        <w:t>The Energy and Resources Institute (TERI)</w:t>
      </w:r>
      <w:r>
        <w:rPr>
          <w:bCs/>
        </w:rPr>
        <w:t>, 19</w:t>
      </w:r>
      <w:r w:rsidRPr="00FB31E0">
        <w:rPr>
          <w:bCs/>
          <w:vertAlign w:val="superscript"/>
        </w:rPr>
        <w:t>th</w:t>
      </w:r>
      <w:r>
        <w:rPr>
          <w:bCs/>
        </w:rPr>
        <w:t xml:space="preserve"> December 2017</w:t>
      </w:r>
    </w:p>
    <w:p w:rsidR="0063153F" w:rsidRDefault="0063153F" w:rsidP="00557ACA">
      <w:pPr>
        <w:pStyle w:val="Default"/>
        <w:ind w:left="1440" w:hanging="1170"/>
        <w:rPr>
          <w:bCs/>
        </w:rPr>
      </w:pPr>
    </w:p>
    <w:p w:rsidR="0063153F" w:rsidRDefault="0063153F" w:rsidP="00557ACA">
      <w:pPr>
        <w:pStyle w:val="Default"/>
        <w:ind w:left="1440" w:hanging="1170"/>
        <w:rPr>
          <w:bCs/>
        </w:rPr>
      </w:pPr>
      <w:r>
        <w:rPr>
          <w:bCs/>
        </w:rPr>
        <w:t>2017</w:t>
      </w:r>
      <w:r>
        <w:rPr>
          <w:bCs/>
        </w:rPr>
        <w:tab/>
      </w:r>
      <w:r w:rsidRPr="001A0B75">
        <w:rPr>
          <w:b/>
          <w:bCs/>
        </w:rPr>
        <w:t>‘Macro-Economic Policies and Employment’</w:t>
      </w:r>
      <w:r>
        <w:rPr>
          <w:bCs/>
        </w:rPr>
        <w:t xml:space="preserve"> discussant at </w:t>
      </w:r>
      <w:r w:rsidRPr="0063153F">
        <w:rPr>
          <w:bCs/>
        </w:rPr>
        <w:t>59</w:t>
      </w:r>
      <w:r w:rsidRPr="0063153F">
        <w:rPr>
          <w:bCs/>
          <w:vertAlign w:val="superscript"/>
        </w:rPr>
        <w:t>th</w:t>
      </w:r>
      <w:r>
        <w:rPr>
          <w:bCs/>
        </w:rPr>
        <w:t xml:space="preserve"> </w:t>
      </w:r>
      <w:r w:rsidR="007D7561">
        <w:rPr>
          <w:bCs/>
        </w:rPr>
        <w:t>C</w:t>
      </w:r>
      <w:r w:rsidRPr="0063153F">
        <w:rPr>
          <w:bCs/>
        </w:rPr>
        <w:t>onference</w:t>
      </w:r>
      <w:r w:rsidR="007D7561">
        <w:rPr>
          <w:bCs/>
        </w:rPr>
        <w:t xml:space="preserve"> of Indian Society of Labour Economics, </w:t>
      </w:r>
      <w:r w:rsidR="007D7561" w:rsidRPr="007D7561">
        <w:rPr>
          <w:bCs/>
        </w:rPr>
        <w:t>Thiruvananthapuram</w:t>
      </w:r>
      <w:r w:rsidR="007D7561">
        <w:rPr>
          <w:bCs/>
        </w:rPr>
        <w:t>, 16</w:t>
      </w:r>
      <w:r w:rsidR="007D7561" w:rsidRPr="007D7561">
        <w:rPr>
          <w:bCs/>
          <w:vertAlign w:val="superscript"/>
        </w:rPr>
        <w:t>th</w:t>
      </w:r>
      <w:r w:rsidR="007D7561">
        <w:rPr>
          <w:bCs/>
        </w:rPr>
        <w:t xml:space="preserve"> December 2017</w:t>
      </w:r>
    </w:p>
    <w:p w:rsidR="00FB31E0" w:rsidRDefault="00FB31E0" w:rsidP="00557ACA">
      <w:pPr>
        <w:pStyle w:val="Default"/>
        <w:ind w:left="1440" w:hanging="1170"/>
        <w:rPr>
          <w:bCs/>
        </w:rPr>
      </w:pPr>
    </w:p>
    <w:p w:rsidR="0063153F" w:rsidRDefault="00FB31E0" w:rsidP="0063153F">
      <w:pPr>
        <w:pStyle w:val="Default"/>
        <w:ind w:left="1440" w:hanging="1170"/>
        <w:rPr>
          <w:bCs/>
          <w:lang w:val="en-IN"/>
        </w:rPr>
      </w:pPr>
      <w:r>
        <w:rPr>
          <w:bCs/>
        </w:rPr>
        <w:lastRenderedPageBreak/>
        <w:t>2017</w:t>
      </w:r>
      <w:r>
        <w:rPr>
          <w:bCs/>
        </w:rPr>
        <w:tab/>
      </w:r>
      <w:r w:rsidR="0063153F" w:rsidRPr="0063153F">
        <w:rPr>
          <w:b/>
          <w:bCs/>
          <w:lang w:val="en-IN"/>
        </w:rPr>
        <w:t>“</w:t>
      </w:r>
      <w:r w:rsidR="0063153F" w:rsidRPr="0063153F">
        <w:rPr>
          <w:b/>
          <w:bCs/>
          <w:iCs/>
          <w:lang w:val="en-IN"/>
        </w:rPr>
        <w:t>Revamping the Statistical Architecture for Robust Data on Jobs in India - A Dialogue on India's Employment Data</w:t>
      </w:r>
      <w:r w:rsidR="0063153F" w:rsidRPr="0063153F">
        <w:rPr>
          <w:b/>
          <w:bCs/>
          <w:lang w:val="en-IN"/>
        </w:rPr>
        <w:t>”</w:t>
      </w:r>
      <w:r w:rsidR="0063153F">
        <w:rPr>
          <w:b/>
          <w:bCs/>
          <w:lang w:val="en-IN"/>
        </w:rPr>
        <w:t xml:space="preserve">, </w:t>
      </w:r>
      <w:r w:rsidR="0063153F" w:rsidRPr="0063153F">
        <w:rPr>
          <w:bCs/>
          <w:lang w:val="en-IN"/>
        </w:rPr>
        <w:t>speaker at</w:t>
      </w:r>
      <w:r w:rsidR="0063153F" w:rsidRPr="0063153F">
        <w:rPr>
          <w:bCs/>
          <w:lang w:val="en-US"/>
        </w:rPr>
        <w:t>“Samvaad” A Dialogue on Globalisation, Equity and Jobs organized by ICRIER and Ford Foundation, 11</w:t>
      </w:r>
      <w:r w:rsidR="0063153F" w:rsidRPr="0063153F">
        <w:rPr>
          <w:bCs/>
          <w:vertAlign w:val="superscript"/>
          <w:lang w:val="en-US"/>
        </w:rPr>
        <w:t>th</w:t>
      </w:r>
      <w:r w:rsidR="0063153F" w:rsidRPr="0063153F">
        <w:rPr>
          <w:bCs/>
          <w:lang w:val="en-US"/>
        </w:rPr>
        <w:t xml:space="preserve"> December 2017</w:t>
      </w:r>
      <w:r w:rsidR="0063153F">
        <w:rPr>
          <w:bCs/>
          <w:lang w:val="en-IN"/>
        </w:rPr>
        <w:t xml:space="preserve"> </w:t>
      </w:r>
    </w:p>
    <w:p w:rsidR="0063153F" w:rsidRDefault="0063153F" w:rsidP="0063153F">
      <w:pPr>
        <w:pStyle w:val="Default"/>
        <w:ind w:left="1440" w:hanging="1170"/>
        <w:rPr>
          <w:bCs/>
          <w:lang w:val="en-IN"/>
        </w:rPr>
      </w:pPr>
    </w:p>
    <w:p w:rsidR="0063153F" w:rsidRPr="0063153F" w:rsidRDefault="0063153F" w:rsidP="0063153F">
      <w:pPr>
        <w:pStyle w:val="Default"/>
        <w:ind w:left="1440" w:hanging="1170"/>
        <w:rPr>
          <w:bCs/>
          <w:lang w:val="en-IN"/>
        </w:rPr>
      </w:pPr>
      <w:r>
        <w:rPr>
          <w:bCs/>
          <w:lang w:val="en-IN"/>
        </w:rPr>
        <w:t>2017</w:t>
      </w:r>
      <w:r>
        <w:rPr>
          <w:bCs/>
          <w:lang w:val="en-IN"/>
        </w:rPr>
        <w:tab/>
      </w:r>
      <w:r w:rsidRPr="0063153F">
        <w:rPr>
          <w:b/>
          <w:bCs/>
          <w:lang w:val="en-IN"/>
        </w:rPr>
        <w:t>“</w:t>
      </w:r>
      <w:r w:rsidRPr="0063153F">
        <w:rPr>
          <w:b/>
          <w:bCs/>
        </w:rPr>
        <w:t>Crisis in Indian Agriculture: Past and Present</w:t>
      </w:r>
      <w:r w:rsidRPr="0063153F">
        <w:rPr>
          <w:b/>
          <w:bCs/>
          <w:lang w:val="en-IN"/>
        </w:rPr>
        <w:t>”</w:t>
      </w:r>
      <w:r>
        <w:rPr>
          <w:bCs/>
          <w:lang w:val="en-IN"/>
        </w:rPr>
        <w:t xml:space="preserve">, invited lecture at </w:t>
      </w:r>
      <w:r w:rsidRPr="0063153F">
        <w:rPr>
          <w:bCs/>
        </w:rPr>
        <w:t>Ekonomiko (The Economics Society of ARSD College)</w:t>
      </w:r>
      <w:r>
        <w:rPr>
          <w:bCs/>
        </w:rPr>
        <w:t>, 2</w:t>
      </w:r>
      <w:r w:rsidRPr="0063153F">
        <w:rPr>
          <w:bCs/>
          <w:vertAlign w:val="superscript"/>
        </w:rPr>
        <w:t>nd</w:t>
      </w:r>
      <w:r>
        <w:rPr>
          <w:bCs/>
        </w:rPr>
        <w:t xml:space="preserve"> November 2017</w:t>
      </w:r>
    </w:p>
    <w:p w:rsidR="00FB31E0" w:rsidRDefault="00FB31E0" w:rsidP="00557ACA">
      <w:pPr>
        <w:pStyle w:val="Default"/>
        <w:ind w:left="1440" w:hanging="1170"/>
        <w:rPr>
          <w:bCs/>
        </w:rPr>
      </w:pPr>
    </w:p>
    <w:p w:rsidR="0063153F" w:rsidRDefault="0063153F" w:rsidP="00557ACA">
      <w:pPr>
        <w:pStyle w:val="Default"/>
        <w:ind w:left="1440" w:hanging="1170"/>
        <w:rPr>
          <w:b/>
          <w:bCs/>
        </w:rPr>
      </w:pPr>
    </w:p>
    <w:p w:rsidR="0063153F" w:rsidRDefault="0063153F" w:rsidP="00557ACA">
      <w:pPr>
        <w:pStyle w:val="Default"/>
        <w:ind w:left="1440" w:hanging="1170"/>
        <w:rPr>
          <w:b/>
          <w:bCs/>
        </w:rPr>
      </w:pPr>
      <w:r>
        <w:rPr>
          <w:b/>
          <w:bCs/>
        </w:rPr>
        <w:t>2017</w:t>
      </w:r>
      <w:r>
        <w:rPr>
          <w:b/>
          <w:bCs/>
        </w:rPr>
        <w:tab/>
        <w:t>“</w:t>
      </w:r>
      <w:r w:rsidRPr="0063153F">
        <w:rPr>
          <w:b/>
          <w:bCs/>
        </w:rPr>
        <w:t>Current State of India's Economy: Resolving Dilemma"</w:t>
      </w:r>
      <w:r>
        <w:rPr>
          <w:b/>
          <w:bCs/>
        </w:rPr>
        <w:t xml:space="preserve"> </w:t>
      </w:r>
      <w:r w:rsidRPr="0063153F">
        <w:rPr>
          <w:bCs/>
        </w:rPr>
        <w:t>panellist at EcoQuence 2017, Economics festival of Kirorimal College, Delhi University, 1</w:t>
      </w:r>
      <w:r w:rsidRPr="0063153F">
        <w:rPr>
          <w:bCs/>
          <w:vertAlign w:val="superscript"/>
        </w:rPr>
        <w:t>st</w:t>
      </w:r>
      <w:r w:rsidRPr="0063153F">
        <w:rPr>
          <w:bCs/>
        </w:rPr>
        <w:t xml:space="preserve"> November 2017</w:t>
      </w:r>
    </w:p>
    <w:p w:rsidR="0063153F" w:rsidRDefault="0063153F" w:rsidP="00557ACA">
      <w:pPr>
        <w:pStyle w:val="Default"/>
        <w:ind w:left="1440" w:hanging="1170"/>
        <w:rPr>
          <w:b/>
          <w:bCs/>
        </w:rPr>
      </w:pPr>
    </w:p>
    <w:p w:rsidR="003201DC" w:rsidRDefault="003201DC" w:rsidP="00557ACA">
      <w:pPr>
        <w:pStyle w:val="Default"/>
        <w:ind w:left="1440" w:hanging="1170"/>
        <w:rPr>
          <w:bCs/>
        </w:rPr>
      </w:pPr>
      <w:r>
        <w:rPr>
          <w:b/>
          <w:bCs/>
        </w:rPr>
        <w:t>2017</w:t>
      </w:r>
      <w:r>
        <w:rPr>
          <w:b/>
          <w:bCs/>
        </w:rPr>
        <w:tab/>
        <w:t>“</w:t>
      </w:r>
      <w:r w:rsidRPr="003201DC">
        <w:rPr>
          <w:b/>
          <w:bCs/>
        </w:rPr>
        <w:t>Unorganized Workers: Key Policy Issues and the Way Forward</w:t>
      </w:r>
      <w:r>
        <w:rPr>
          <w:b/>
          <w:bCs/>
        </w:rPr>
        <w:t xml:space="preserve">”, </w:t>
      </w:r>
      <w:r w:rsidRPr="003201DC">
        <w:rPr>
          <w:bCs/>
        </w:rPr>
        <w:t>Panellist at workshop organised by Rajiv Gandhi Institute for Contemporary Studies (RGICS), 25</w:t>
      </w:r>
      <w:r w:rsidRPr="003201DC">
        <w:rPr>
          <w:bCs/>
          <w:vertAlign w:val="superscript"/>
        </w:rPr>
        <w:t>th</w:t>
      </w:r>
      <w:r w:rsidRPr="003201DC">
        <w:rPr>
          <w:bCs/>
        </w:rPr>
        <w:t xml:space="preserve"> September 2017, New Delhi</w:t>
      </w:r>
    </w:p>
    <w:p w:rsidR="003201DC" w:rsidRDefault="003201DC" w:rsidP="00557ACA">
      <w:pPr>
        <w:pStyle w:val="Default"/>
        <w:ind w:left="1440" w:hanging="1170"/>
        <w:rPr>
          <w:bCs/>
        </w:rPr>
      </w:pPr>
    </w:p>
    <w:p w:rsidR="003201DC" w:rsidRDefault="003201DC" w:rsidP="00557ACA">
      <w:pPr>
        <w:pStyle w:val="Default"/>
        <w:ind w:left="1440" w:hanging="1170"/>
        <w:rPr>
          <w:bCs/>
        </w:rPr>
      </w:pPr>
      <w:r>
        <w:rPr>
          <w:b/>
          <w:bCs/>
        </w:rPr>
        <w:t>2017</w:t>
      </w:r>
      <w:r>
        <w:rPr>
          <w:b/>
          <w:bCs/>
        </w:rPr>
        <w:tab/>
      </w:r>
      <w:r w:rsidRPr="003201DC">
        <w:rPr>
          <w:b/>
          <w:bCs/>
        </w:rPr>
        <w:t xml:space="preserve"> “Labour migration and social change in South Asia”, </w:t>
      </w:r>
      <w:r w:rsidRPr="003201DC">
        <w:rPr>
          <w:bCs/>
        </w:rPr>
        <w:t>Discussant at International conference organized by Centre for Policy Research and Centre for Social Sciences and Humanities, 27th March 2017, New Delhi</w:t>
      </w:r>
    </w:p>
    <w:p w:rsidR="00AE4CD6" w:rsidRDefault="00AE4CD6" w:rsidP="00557ACA">
      <w:pPr>
        <w:pStyle w:val="Default"/>
        <w:ind w:left="1440" w:hanging="1170"/>
        <w:rPr>
          <w:bCs/>
        </w:rPr>
      </w:pPr>
    </w:p>
    <w:p w:rsidR="00AE4CD6" w:rsidRDefault="00AE4CD6" w:rsidP="00557ACA">
      <w:pPr>
        <w:pStyle w:val="Default"/>
        <w:ind w:left="1440" w:hanging="1170"/>
        <w:rPr>
          <w:bCs/>
        </w:rPr>
      </w:pPr>
      <w:r w:rsidRPr="00AE4CD6">
        <w:rPr>
          <w:b/>
          <w:bCs/>
        </w:rPr>
        <w:t>2017</w:t>
      </w:r>
      <w:r>
        <w:rPr>
          <w:bCs/>
        </w:rPr>
        <w:tab/>
      </w:r>
      <w:r w:rsidRPr="00AE4CD6">
        <w:rPr>
          <w:bCs/>
        </w:rPr>
        <w:t>“</w:t>
      </w:r>
      <w:r w:rsidRPr="00AE4CD6">
        <w:rPr>
          <w:b/>
          <w:bCs/>
        </w:rPr>
        <w:t>Poverty, Inequality and Social Justice</w:t>
      </w:r>
      <w:r w:rsidRPr="00AE4CD6">
        <w:rPr>
          <w:bCs/>
        </w:rPr>
        <w:t>”, lecture delivered at Seminar on “Justicing: Balancing Rules, Principles &amp; Social Context” organised by Delhi Judicial Academy, New Delhi, 18th March 2017</w:t>
      </w:r>
    </w:p>
    <w:p w:rsidR="003201DC" w:rsidRDefault="003201DC" w:rsidP="00557ACA">
      <w:pPr>
        <w:pStyle w:val="Default"/>
        <w:ind w:left="1440" w:hanging="1170"/>
        <w:rPr>
          <w:bCs/>
        </w:rPr>
      </w:pPr>
    </w:p>
    <w:p w:rsidR="003201DC" w:rsidRDefault="003201DC" w:rsidP="00557ACA">
      <w:pPr>
        <w:pStyle w:val="Default"/>
        <w:ind w:left="1440" w:hanging="1170"/>
        <w:rPr>
          <w:bCs/>
        </w:rPr>
      </w:pPr>
      <w:r>
        <w:rPr>
          <w:b/>
          <w:bCs/>
        </w:rPr>
        <w:t>2017</w:t>
      </w:r>
      <w:r>
        <w:rPr>
          <w:b/>
          <w:bCs/>
        </w:rPr>
        <w:tab/>
      </w:r>
      <w:r w:rsidRPr="003201DC">
        <w:rPr>
          <w:b/>
          <w:bCs/>
        </w:rPr>
        <w:t xml:space="preserve">“Poverty and Inequality in India”, </w:t>
      </w:r>
      <w:r w:rsidRPr="003201DC">
        <w:rPr>
          <w:bCs/>
        </w:rPr>
        <w:t>Panellist at International Conference on “Transforming India 2030: Strategies for Sustainable Development Goals”, Organised by Symbiosis International University, 15-17 February 2017, Pune</w:t>
      </w:r>
    </w:p>
    <w:p w:rsidR="003201DC" w:rsidRDefault="003201DC" w:rsidP="00557ACA">
      <w:pPr>
        <w:pStyle w:val="Default"/>
        <w:ind w:left="1440" w:hanging="1170"/>
        <w:rPr>
          <w:bCs/>
        </w:rPr>
      </w:pPr>
    </w:p>
    <w:p w:rsidR="003201DC" w:rsidRDefault="003201DC" w:rsidP="00557ACA">
      <w:pPr>
        <w:pStyle w:val="Default"/>
        <w:ind w:left="1440" w:hanging="1170"/>
        <w:rPr>
          <w:bCs/>
        </w:rPr>
      </w:pPr>
      <w:r w:rsidRPr="003201DC">
        <w:rPr>
          <w:b/>
          <w:bCs/>
        </w:rPr>
        <w:t>201</w:t>
      </w:r>
      <w:r w:rsidR="007D7561">
        <w:rPr>
          <w:b/>
          <w:bCs/>
        </w:rPr>
        <w:t>6</w:t>
      </w:r>
      <w:r>
        <w:rPr>
          <w:bCs/>
        </w:rPr>
        <w:tab/>
      </w:r>
      <w:r w:rsidRPr="003201DC">
        <w:rPr>
          <w:b/>
          <w:bCs/>
        </w:rPr>
        <w:t>“Universal Basic Income (UBI) and Its Relevance for India”</w:t>
      </w:r>
      <w:r w:rsidRPr="003201DC">
        <w:rPr>
          <w:bCs/>
        </w:rPr>
        <w:t>, Panelist at 12th Annual Conference on Economic Growth and Development, Indian Statistical Institute, Delhi, 21st December 2016</w:t>
      </w:r>
    </w:p>
    <w:p w:rsidR="003201DC" w:rsidRDefault="003201DC" w:rsidP="00557ACA">
      <w:pPr>
        <w:pStyle w:val="Default"/>
        <w:ind w:left="1440" w:hanging="1170"/>
        <w:rPr>
          <w:bCs/>
        </w:rPr>
      </w:pPr>
    </w:p>
    <w:p w:rsidR="003201DC" w:rsidRDefault="003201DC" w:rsidP="00557ACA">
      <w:pPr>
        <w:pStyle w:val="Default"/>
        <w:ind w:left="1440" w:hanging="1170"/>
        <w:rPr>
          <w:bCs/>
        </w:rPr>
      </w:pPr>
      <w:r w:rsidRPr="003201DC">
        <w:rPr>
          <w:b/>
          <w:bCs/>
        </w:rPr>
        <w:t>201</w:t>
      </w:r>
      <w:r w:rsidR="007D7561">
        <w:rPr>
          <w:b/>
          <w:bCs/>
        </w:rPr>
        <w:t>6</w:t>
      </w:r>
      <w:r>
        <w:rPr>
          <w:bCs/>
        </w:rPr>
        <w:tab/>
      </w:r>
      <w:r w:rsidRPr="003201DC">
        <w:rPr>
          <w:bCs/>
        </w:rPr>
        <w:t>“</w:t>
      </w:r>
      <w:r w:rsidRPr="003201DC">
        <w:rPr>
          <w:b/>
          <w:bCs/>
        </w:rPr>
        <w:t>Demonetisation</w:t>
      </w:r>
      <w:r w:rsidRPr="003201DC">
        <w:rPr>
          <w:bCs/>
        </w:rPr>
        <w:t>”, Panel discussion organized by ‘Manthan: Forum for Public Discourse’ 3rd December 2016, Hyderabad</w:t>
      </w:r>
    </w:p>
    <w:p w:rsidR="003201DC" w:rsidRDefault="003201DC" w:rsidP="00557ACA">
      <w:pPr>
        <w:pStyle w:val="Default"/>
        <w:ind w:left="1440" w:hanging="1170"/>
        <w:rPr>
          <w:bCs/>
        </w:rPr>
      </w:pPr>
    </w:p>
    <w:p w:rsidR="00AE4CD6" w:rsidRPr="00AE4CD6" w:rsidRDefault="00AE4CD6" w:rsidP="00557ACA">
      <w:pPr>
        <w:pStyle w:val="Default"/>
        <w:ind w:left="1440" w:hanging="1170"/>
        <w:rPr>
          <w:bCs/>
        </w:rPr>
      </w:pPr>
      <w:r>
        <w:rPr>
          <w:b/>
          <w:bCs/>
        </w:rPr>
        <w:t>201</w:t>
      </w:r>
      <w:r w:rsidR="007D7561">
        <w:rPr>
          <w:b/>
          <w:bCs/>
        </w:rPr>
        <w:t>6</w:t>
      </w:r>
      <w:r>
        <w:rPr>
          <w:b/>
          <w:bCs/>
        </w:rPr>
        <w:tab/>
      </w:r>
      <w:r w:rsidRPr="00AE4CD6">
        <w:rPr>
          <w:b/>
          <w:bCs/>
        </w:rPr>
        <w:t xml:space="preserve">“Growth, Structural Change and Wages in India”, </w:t>
      </w:r>
      <w:r w:rsidRPr="00AE4CD6">
        <w:rPr>
          <w:bCs/>
        </w:rPr>
        <w:t>Keynote Address at 58th Annual Conference of Indian Society of Labour Economics, Indian Institute of Technology, Guwahati, 24-26 November 2016</w:t>
      </w:r>
    </w:p>
    <w:p w:rsidR="00AE4CD6" w:rsidRDefault="00AE4CD6" w:rsidP="00557ACA">
      <w:pPr>
        <w:pStyle w:val="Default"/>
        <w:ind w:left="1440" w:hanging="1170"/>
        <w:rPr>
          <w:b/>
          <w:bCs/>
        </w:rPr>
      </w:pPr>
    </w:p>
    <w:p w:rsidR="003201DC" w:rsidRDefault="003201DC" w:rsidP="00557ACA">
      <w:pPr>
        <w:pStyle w:val="Default"/>
        <w:ind w:left="1440" w:hanging="1170"/>
        <w:rPr>
          <w:bCs/>
        </w:rPr>
      </w:pPr>
      <w:r>
        <w:rPr>
          <w:b/>
          <w:bCs/>
        </w:rPr>
        <w:t>201</w:t>
      </w:r>
      <w:r w:rsidR="007D7561">
        <w:rPr>
          <w:b/>
          <w:bCs/>
        </w:rPr>
        <w:t>6</w:t>
      </w:r>
      <w:r>
        <w:rPr>
          <w:b/>
          <w:bCs/>
        </w:rPr>
        <w:tab/>
      </w:r>
      <w:r w:rsidRPr="003201DC">
        <w:rPr>
          <w:b/>
          <w:bCs/>
        </w:rPr>
        <w:t xml:space="preserve">“Wages in India: Structure, Trends and Determinants”, </w:t>
      </w:r>
      <w:r w:rsidRPr="003201DC">
        <w:rPr>
          <w:bCs/>
        </w:rPr>
        <w:t>paper presented at GIGA-CSRD-IIDS workshop on ‘Causes of Varying Performance of Indian States’, Jawaharlal Nehru University, New Delhi, 22nd November 2016</w:t>
      </w:r>
    </w:p>
    <w:p w:rsidR="003201DC" w:rsidRDefault="003201DC" w:rsidP="00557ACA">
      <w:pPr>
        <w:pStyle w:val="Default"/>
        <w:ind w:left="1440" w:hanging="1170"/>
        <w:rPr>
          <w:bCs/>
        </w:rPr>
      </w:pPr>
    </w:p>
    <w:p w:rsidR="003201DC" w:rsidRDefault="003201DC" w:rsidP="00557ACA">
      <w:pPr>
        <w:pStyle w:val="Default"/>
        <w:ind w:left="1440" w:hanging="1170"/>
        <w:rPr>
          <w:bCs/>
        </w:rPr>
      </w:pPr>
      <w:r>
        <w:rPr>
          <w:b/>
          <w:bCs/>
        </w:rPr>
        <w:t>201</w:t>
      </w:r>
      <w:r w:rsidR="007D7561">
        <w:rPr>
          <w:b/>
          <w:bCs/>
        </w:rPr>
        <w:t>6</w:t>
      </w:r>
      <w:r>
        <w:rPr>
          <w:b/>
          <w:bCs/>
        </w:rPr>
        <w:tab/>
      </w:r>
      <w:r w:rsidRPr="003201DC">
        <w:rPr>
          <w:b/>
          <w:bCs/>
        </w:rPr>
        <w:t xml:space="preserve">“Contemporary Engagements with Youth as a Category”, </w:t>
      </w:r>
      <w:r w:rsidRPr="003201DC">
        <w:rPr>
          <w:bCs/>
        </w:rPr>
        <w:t>Panellist at Young Scholar’s Conference on ‘Youth Geographies at Contemporary South Asia’, organised by South Asian University, New Delhi, 21st October 2016</w:t>
      </w:r>
    </w:p>
    <w:p w:rsidR="003201DC" w:rsidRPr="003201DC" w:rsidRDefault="003201DC" w:rsidP="00557ACA">
      <w:pPr>
        <w:pStyle w:val="Default"/>
        <w:ind w:left="1440" w:hanging="1170"/>
        <w:rPr>
          <w:bCs/>
        </w:rPr>
      </w:pPr>
    </w:p>
    <w:p w:rsidR="00DD5A11" w:rsidRDefault="00DD5A11" w:rsidP="00557ACA">
      <w:pPr>
        <w:pStyle w:val="Default"/>
        <w:ind w:left="1440" w:hanging="1170"/>
        <w:rPr>
          <w:bCs/>
        </w:rPr>
      </w:pPr>
      <w:r>
        <w:rPr>
          <w:b/>
          <w:bCs/>
        </w:rPr>
        <w:t>2016</w:t>
      </w:r>
      <w:r>
        <w:rPr>
          <w:b/>
          <w:bCs/>
        </w:rPr>
        <w:tab/>
        <w:t xml:space="preserve">“Quality of Economic Growth”, </w:t>
      </w:r>
      <w:r w:rsidR="003201DC">
        <w:rPr>
          <w:bCs/>
        </w:rPr>
        <w:t>Panellist</w:t>
      </w:r>
      <w:r>
        <w:rPr>
          <w:bCs/>
        </w:rPr>
        <w:t xml:space="preserve"> at panel discussion organised by Research and Information Services as part of BRICS Civil Forum, 3</w:t>
      </w:r>
      <w:r w:rsidRPr="00DD5A11">
        <w:rPr>
          <w:bCs/>
          <w:vertAlign w:val="superscript"/>
        </w:rPr>
        <w:t>rd</w:t>
      </w:r>
      <w:r>
        <w:rPr>
          <w:bCs/>
        </w:rPr>
        <w:t xml:space="preserve"> October 2016, New Delhi</w:t>
      </w:r>
    </w:p>
    <w:p w:rsidR="00AE4CD6" w:rsidRDefault="00AE4CD6" w:rsidP="00557ACA">
      <w:pPr>
        <w:pStyle w:val="Default"/>
        <w:ind w:left="1440" w:hanging="1170"/>
        <w:rPr>
          <w:bCs/>
        </w:rPr>
      </w:pPr>
    </w:p>
    <w:p w:rsidR="00AE4CD6" w:rsidRPr="00DD5A11" w:rsidRDefault="00AE4CD6" w:rsidP="00557ACA">
      <w:pPr>
        <w:pStyle w:val="Default"/>
        <w:ind w:left="1440" w:hanging="1170"/>
        <w:rPr>
          <w:bCs/>
        </w:rPr>
      </w:pPr>
      <w:r w:rsidRPr="00AE4CD6">
        <w:rPr>
          <w:b/>
          <w:bCs/>
        </w:rPr>
        <w:lastRenderedPageBreak/>
        <w:t>2016</w:t>
      </w:r>
      <w:r>
        <w:rPr>
          <w:bCs/>
        </w:rPr>
        <w:tab/>
      </w:r>
      <w:r w:rsidRPr="00AE4CD6">
        <w:rPr>
          <w:bCs/>
        </w:rPr>
        <w:t>“</w:t>
      </w:r>
      <w:r w:rsidRPr="00AE4CD6">
        <w:rPr>
          <w:b/>
          <w:bCs/>
        </w:rPr>
        <w:t>Agro-ecology in India: academic &amp; political reasons of its invisibility?</w:t>
      </w:r>
      <w:r w:rsidRPr="00AE4CD6">
        <w:rPr>
          <w:bCs/>
        </w:rPr>
        <w:t>”, Panellist at Discussion on ‘Timbaktu’, Organised by Centre de Sciences Humaines with PSBT, New Delhi, 27th September 2016</w:t>
      </w:r>
    </w:p>
    <w:p w:rsidR="00DD5A11" w:rsidRDefault="00DD5A11" w:rsidP="00557ACA">
      <w:pPr>
        <w:pStyle w:val="Default"/>
        <w:ind w:left="1440" w:hanging="1170"/>
        <w:rPr>
          <w:b/>
          <w:bCs/>
        </w:rPr>
      </w:pPr>
    </w:p>
    <w:p w:rsidR="00DD5A11" w:rsidRDefault="00DD5A11" w:rsidP="00557ACA">
      <w:pPr>
        <w:pStyle w:val="Default"/>
        <w:ind w:left="1440" w:hanging="1170"/>
        <w:rPr>
          <w:bCs/>
        </w:rPr>
      </w:pPr>
      <w:r>
        <w:rPr>
          <w:b/>
          <w:bCs/>
        </w:rPr>
        <w:t>2016</w:t>
      </w:r>
      <w:r>
        <w:rPr>
          <w:b/>
          <w:bCs/>
        </w:rPr>
        <w:tab/>
      </w:r>
      <w:r w:rsidRPr="0011596E">
        <w:rPr>
          <w:b/>
          <w:bCs/>
        </w:rPr>
        <w:t>“</w:t>
      </w:r>
      <w:r w:rsidRPr="00DD5A11">
        <w:rPr>
          <w:b/>
          <w:bCs/>
        </w:rPr>
        <w:t>Globalization &amp; Liberalization – Issues &amp; Challenges in Enforcement of rights of workers</w:t>
      </w:r>
      <w:r w:rsidRPr="0011596E">
        <w:rPr>
          <w:b/>
          <w:bCs/>
        </w:rPr>
        <w:t xml:space="preserve">”, </w:t>
      </w:r>
      <w:r w:rsidRPr="0011596E">
        <w:rPr>
          <w:bCs/>
        </w:rPr>
        <w:t xml:space="preserve">lecture delivered at Seminar on 'From Judging to Justicing' organised by Delhi Judicial Academy, New Delhi, </w:t>
      </w:r>
      <w:r>
        <w:rPr>
          <w:bCs/>
        </w:rPr>
        <w:t>2</w:t>
      </w:r>
      <w:r w:rsidRPr="00DD5A11">
        <w:rPr>
          <w:bCs/>
          <w:vertAlign w:val="superscript"/>
        </w:rPr>
        <w:t>nd</w:t>
      </w:r>
      <w:r>
        <w:rPr>
          <w:bCs/>
        </w:rPr>
        <w:t xml:space="preserve"> September</w:t>
      </w:r>
      <w:r w:rsidRPr="0011596E">
        <w:rPr>
          <w:bCs/>
        </w:rPr>
        <w:t xml:space="preserve"> 201</w:t>
      </w:r>
      <w:r>
        <w:rPr>
          <w:bCs/>
        </w:rPr>
        <w:t>6</w:t>
      </w:r>
    </w:p>
    <w:p w:rsidR="004A6EBE" w:rsidRDefault="004A6EBE" w:rsidP="00557ACA">
      <w:pPr>
        <w:pStyle w:val="Default"/>
        <w:ind w:left="1440" w:hanging="1170"/>
        <w:rPr>
          <w:b/>
          <w:bCs/>
        </w:rPr>
      </w:pPr>
    </w:p>
    <w:p w:rsidR="004A6EBE" w:rsidRPr="004A6EBE" w:rsidRDefault="004A6EBE" w:rsidP="00557ACA">
      <w:pPr>
        <w:pStyle w:val="Default"/>
        <w:ind w:left="1440" w:hanging="1170"/>
        <w:rPr>
          <w:bCs/>
        </w:rPr>
      </w:pPr>
      <w:r>
        <w:rPr>
          <w:b/>
          <w:bCs/>
        </w:rPr>
        <w:t>2016</w:t>
      </w:r>
      <w:r>
        <w:rPr>
          <w:b/>
          <w:bCs/>
        </w:rPr>
        <w:tab/>
        <w:t xml:space="preserve">“Some Aspects of Poverty and Inequality in India”, </w:t>
      </w:r>
      <w:r>
        <w:rPr>
          <w:bCs/>
        </w:rPr>
        <w:t>Lecture delivered at Lal Bahadur Shashtri National Academy of Administration (LBSNAA), Musoorie, 9</w:t>
      </w:r>
      <w:r w:rsidRPr="004A6EBE">
        <w:rPr>
          <w:bCs/>
          <w:vertAlign w:val="superscript"/>
        </w:rPr>
        <w:t>th</w:t>
      </w:r>
      <w:r>
        <w:rPr>
          <w:bCs/>
        </w:rPr>
        <w:t xml:space="preserve"> August 2016</w:t>
      </w:r>
    </w:p>
    <w:p w:rsidR="00DD5A11" w:rsidRDefault="00DD5A11" w:rsidP="00557ACA">
      <w:pPr>
        <w:pStyle w:val="Default"/>
        <w:ind w:left="1440" w:hanging="1170"/>
        <w:rPr>
          <w:b/>
          <w:bCs/>
        </w:rPr>
      </w:pPr>
    </w:p>
    <w:p w:rsidR="0011596E" w:rsidRDefault="000C48DA" w:rsidP="00557ACA">
      <w:pPr>
        <w:pStyle w:val="Default"/>
        <w:ind w:left="1440" w:hanging="1170"/>
        <w:rPr>
          <w:bCs/>
        </w:rPr>
      </w:pPr>
      <w:r>
        <w:rPr>
          <w:b/>
          <w:bCs/>
        </w:rPr>
        <w:t>2016</w:t>
      </w:r>
      <w:r>
        <w:rPr>
          <w:b/>
          <w:bCs/>
        </w:rPr>
        <w:tab/>
        <w:t xml:space="preserve">“Inequality, Poverty and Labour Market Outcomes in India” </w:t>
      </w:r>
      <w:r>
        <w:rPr>
          <w:bCs/>
        </w:rPr>
        <w:t xml:space="preserve">Paper presented at </w:t>
      </w:r>
      <w:r w:rsidR="004D3B25">
        <w:rPr>
          <w:bCs/>
        </w:rPr>
        <w:t xml:space="preserve">International Conference on Social Statistics in India, organised by Asian Development Research Institute (ADRI), Patna, June 24-27, 2016 </w:t>
      </w:r>
    </w:p>
    <w:p w:rsidR="00FE3500" w:rsidRPr="000C48DA" w:rsidRDefault="00FE3500" w:rsidP="00557ACA">
      <w:pPr>
        <w:pStyle w:val="Default"/>
        <w:ind w:left="1440" w:hanging="1170"/>
        <w:rPr>
          <w:bCs/>
        </w:rPr>
      </w:pPr>
    </w:p>
    <w:p w:rsidR="00B22B19" w:rsidRDefault="00B22B19" w:rsidP="00557ACA">
      <w:pPr>
        <w:pStyle w:val="Default"/>
        <w:ind w:left="1440" w:hanging="1170"/>
        <w:rPr>
          <w:bCs/>
        </w:rPr>
      </w:pPr>
      <w:r>
        <w:rPr>
          <w:b/>
          <w:bCs/>
        </w:rPr>
        <w:t>2016</w:t>
      </w:r>
      <w:r>
        <w:rPr>
          <w:b/>
          <w:bCs/>
        </w:rPr>
        <w:tab/>
      </w:r>
      <w:r w:rsidR="000C48DA">
        <w:rPr>
          <w:b/>
          <w:bCs/>
        </w:rPr>
        <w:t xml:space="preserve">“Poverty and Inequality”, </w:t>
      </w:r>
      <w:r w:rsidR="000C48DA" w:rsidRPr="000C48DA">
        <w:rPr>
          <w:bCs/>
        </w:rPr>
        <w:t xml:space="preserve">Chaired a session at the </w:t>
      </w:r>
      <w:r w:rsidRPr="000C48DA">
        <w:rPr>
          <w:bCs/>
        </w:rPr>
        <w:t>CESP</w:t>
      </w:r>
      <w:r w:rsidR="000C48DA" w:rsidRPr="000C48DA">
        <w:rPr>
          <w:bCs/>
        </w:rPr>
        <w:t xml:space="preserve">-Exim Bank </w:t>
      </w:r>
      <w:r w:rsidRPr="000C48DA">
        <w:rPr>
          <w:bCs/>
        </w:rPr>
        <w:t>Conference</w:t>
      </w:r>
      <w:r w:rsidR="000C48DA" w:rsidRPr="000C48DA">
        <w:rPr>
          <w:bCs/>
        </w:rPr>
        <w:t xml:space="preserve"> on ‘Economic Theory and the Indian Economy’, JNU, New Delhi, 5</w:t>
      </w:r>
      <w:r w:rsidR="000C48DA" w:rsidRPr="000C48DA">
        <w:rPr>
          <w:bCs/>
          <w:vertAlign w:val="superscript"/>
        </w:rPr>
        <w:t>th</w:t>
      </w:r>
      <w:r w:rsidR="000C48DA" w:rsidRPr="000C48DA">
        <w:rPr>
          <w:bCs/>
        </w:rPr>
        <w:t xml:space="preserve"> may 2016</w:t>
      </w:r>
    </w:p>
    <w:p w:rsidR="00FE3500" w:rsidRDefault="00FE3500" w:rsidP="00557ACA">
      <w:pPr>
        <w:pStyle w:val="Default"/>
        <w:ind w:left="1440" w:hanging="1170"/>
        <w:rPr>
          <w:b/>
          <w:bCs/>
        </w:rPr>
      </w:pPr>
    </w:p>
    <w:p w:rsidR="00F01F23" w:rsidRDefault="00F01F23" w:rsidP="00557ACA">
      <w:pPr>
        <w:pStyle w:val="Default"/>
        <w:ind w:left="1440" w:hanging="1170"/>
        <w:rPr>
          <w:bCs/>
        </w:rPr>
      </w:pPr>
      <w:r>
        <w:rPr>
          <w:b/>
          <w:bCs/>
        </w:rPr>
        <w:t>2016</w:t>
      </w:r>
      <w:r>
        <w:rPr>
          <w:b/>
          <w:bCs/>
        </w:rPr>
        <w:tab/>
      </w:r>
      <w:r w:rsidR="000C48DA">
        <w:rPr>
          <w:b/>
          <w:bCs/>
        </w:rPr>
        <w:t>“Some</w:t>
      </w:r>
      <w:r w:rsidR="005B2277">
        <w:rPr>
          <w:b/>
          <w:bCs/>
        </w:rPr>
        <w:t xml:space="preserve"> Aspects of Rural Livelihoods and Wellbeing” </w:t>
      </w:r>
      <w:r w:rsidR="005B2277" w:rsidRPr="000C48DA">
        <w:rPr>
          <w:bCs/>
        </w:rPr>
        <w:t xml:space="preserve">Inaugural lecture at </w:t>
      </w:r>
      <w:r w:rsidR="000C48DA" w:rsidRPr="000C48DA">
        <w:rPr>
          <w:bCs/>
        </w:rPr>
        <w:t>Orientation programme for research scholars organised by Institute of Economic Growth, Delhi, 3</w:t>
      </w:r>
      <w:r w:rsidR="000C48DA" w:rsidRPr="000C48DA">
        <w:rPr>
          <w:bCs/>
          <w:vertAlign w:val="superscript"/>
        </w:rPr>
        <w:t>rd</w:t>
      </w:r>
      <w:r w:rsidR="000C48DA" w:rsidRPr="000C48DA">
        <w:rPr>
          <w:bCs/>
        </w:rPr>
        <w:t xml:space="preserve"> May 2016</w:t>
      </w:r>
    </w:p>
    <w:p w:rsidR="00FE3500" w:rsidRPr="000C48DA" w:rsidRDefault="00FE3500" w:rsidP="00557ACA">
      <w:pPr>
        <w:pStyle w:val="Default"/>
        <w:ind w:left="1440" w:hanging="1170"/>
        <w:rPr>
          <w:bCs/>
        </w:rPr>
      </w:pPr>
    </w:p>
    <w:p w:rsidR="00B22B19" w:rsidRDefault="00B22B19" w:rsidP="00557ACA">
      <w:pPr>
        <w:pStyle w:val="Default"/>
        <w:ind w:left="1440" w:hanging="1170"/>
        <w:rPr>
          <w:bCs/>
        </w:rPr>
      </w:pPr>
      <w:r>
        <w:rPr>
          <w:b/>
          <w:bCs/>
        </w:rPr>
        <w:t>2016</w:t>
      </w:r>
      <w:r>
        <w:rPr>
          <w:b/>
          <w:bCs/>
        </w:rPr>
        <w:tab/>
      </w:r>
      <w:r w:rsidR="001A65CD">
        <w:rPr>
          <w:b/>
          <w:bCs/>
        </w:rPr>
        <w:t xml:space="preserve">“The Changing Village in India: Insights from Longitudinal Studies”, </w:t>
      </w:r>
      <w:r w:rsidR="001A65CD">
        <w:rPr>
          <w:bCs/>
        </w:rPr>
        <w:t>Presentation at the Book launch organised by Institute for Human Development, ADRI and A N Sinha Institute of Social Sciences, Patna, 21</w:t>
      </w:r>
      <w:r w:rsidR="001A65CD" w:rsidRPr="0011596E">
        <w:rPr>
          <w:bCs/>
          <w:vertAlign w:val="superscript"/>
        </w:rPr>
        <w:t>st</w:t>
      </w:r>
      <w:r w:rsidR="001A65CD">
        <w:rPr>
          <w:bCs/>
        </w:rPr>
        <w:t xml:space="preserve"> April 2016</w:t>
      </w:r>
      <w:r w:rsidR="001A65CD">
        <w:rPr>
          <w:b/>
          <w:bCs/>
        </w:rPr>
        <w:t xml:space="preserve"> </w:t>
      </w:r>
    </w:p>
    <w:p w:rsidR="00A52AD9" w:rsidRDefault="00A52AD9" w:rsidP="00557ACA">
      <w:pPr>
        <w:pStyle w:val="Default"/>
        <w:ind w:left="1440" w:hanging="1170"/>
        <w:rPr>
          <w:b/>
          <w:bCs/>
        </w:rPr>
      </w:pPr>
    </w:p>
    <w:p w:rsidR="0011596E" w:rsidRDefault="0011596E" w:rsidP="00557ACA">
      <w:pPr>
        <w:pStyle w:val="Default"/>
        <w:ind w:left="1440" w:hanging="1170"/>
        <w:rPr>
          <w:bCs/>
        </w:rPr>
      </w:pPr>
      <w:r>
        <w:rPr>
          <w:b/>
          <w:bCs/>
        </w:rPr>
        <w:t>2016</w:t>
      </w:r>
      <w:r>
        <w:rPr>
          <w:b/>
          <w:bCs/>
        </w:rPr>
        <w:tab/>
      </w:r>
      <w:r w:rsidR="001A65CD">
        <w:rPr>
          <w:b/>
          <w:bCs/>
        </w:rPr>
        <w:t xml:space="preserve">“Change and Continuity: Seven Decades of Palanpur Surveys”, </w:t>
      </w:r>
      <w:r w:rsidR="001A65CD">
        <w:rPr>
          <w:bCs/>
        </w:rPr>
        <w:t>Presentation at workshop on ‘A Village and a Country: Development through Seven Decades of Palanpur’, organised by Centre for Economic Studies and Planning, JNU and LSE India Observatory, 6</w:t>
      </w:r>
      <w:r w:rsidR="001A65CD" w:rsidRPr="000C48DA">
        <w:rPr>
          <w:bCs/>
          <w:vertAlign w:val="superscript"/>
        </w:rPr>
        <w:t>th</w:t>
      </w:r>
      <w:r w:rsidR="001A65CD">
        <w:rPr>
          <w:bCs/>
        </w:rPr>
        <w:t xml:space="preserve"> April 2016, New Delhi, JNU</w:t>
      </w:r>
    </w:p>
    <w:p w:rsidR="0011596E" w:rsidRPr="0011596E" w:rsidRDefault="0011596E" w:rsidP="00557ACA">
      <w:pPr>
        <w:pStyle w:val="Default"/>
        <w:ind w:left="1440" w:hanging="1170"/>
        <w:rPr>
          <w:bCs/>
        </w:rPr>
      </w:pPr>
    </w:p>
    <w:p w:rsidR="0011596E" w:rsidRPr="0011596E" w:rsidRDefault="0011596E" w:rsidP="00557ACA">
      <w:pPr>
        <w:pStyle w:val="Default"/>
        <w:ind w:left="1440" w:hanging="1170"/>
        <w:rPr>
          <w:bCs/>
        </w:rPr>
      </w:pPr>
      <w:r>
        <w:rPr>
          <w:b/>
          <w:bCs/>
        </w:rPr>
        <w:t>2016</w:t>
      </w:r>
      <w:r>
        <w:rPr>
          <w:b/>
          <w:bCs/>
        </w:rPr>
        <w:tab/>
      </w:r>
      <w:r w:rsidRPr="0011596E">
        <w:rPr>
          <w:b/>
          <w:bCs/>
        </w:rPr>
        <w:t xml:space="preserve">“Poverty and Inequality in India”, </w:t>
      </w:r>
      <w:r w:rsidRPr="0011596E">
        <w:rPr>
          <w:bCs/>
        </w:rPr>
        <w:t>Inaugural address at annual economic festival of Kirorimal College, Delhi University, 11th February 2016</w:t>
      </w:r>
    </w:p>
    <w:p w:rsidR="0011596E" w:rsidRDefault="0011596E" w:rsidP="00557ACA">
      <w:pPr>
        <w:pStyle w:val="Default"/>
        <w:ind w:left="1440" w:hanging="1170"/>
        <w:rPr>
          <w:b/>
          <w:bCs/>
        </w:rPr>
      </w:pPr>
    </w:p>
    <w:p w:rsidR="0011596E" w:rsidRPr="0011596E" w:rsidRDefault="0011596E" w:rsidP="00557ACA">
      <w:pPr>
        <w:pStyle w:val="Default"/>
        <w:ind w:left="1440" w:hanging="1170"/>
        <w:rPr>
          <w:bCs/>
        </w:rPr>
      </w:pPr>
      <w:r>
        <w:rPr>
          <w:b/>
          <w:bCs/>
        </w:rPr>
        <w:t>2016</w:t>
      </w:r>
      <w:r>
        <w:rPr>
          <w:b/>
          <w:bCs/>
        </w:rPr>
        <w:tab/>
      </w:r>
      <w:r w:rsidRPr="0011596E">
        <w:rPr>
          <w:b/>
          <w:bCs/>
        </w:rPr>
        <w:t>“</w:t>
      </w:r>
      <w:r>
        <w:rPr>
          <w:b/>
          <w:bCs/>
        </w:rPr>
        <w:t>Inequality and Labour Market Outcomes in India</w:t>
      </w:r>
      <w:r w:rsidRPr="0011596E">
        <w:rPr>
          <w:b/>
          <w:bCs/>
        </w:rPr>
        <w:t xml:space="preserve">”, </w:t>
      </w:r>
      <w:r w:rsidRPr="0011596E">
        <w:rPr>
          <w:bCs/>
        </w:rPr>
        <w:t xml:space="preserve">lecture delivered at Seminar on 'From Judging to Justicing' organised by Delhi Judicial Academy, New Delhi, </w:t>
      </w:r>
      <w:r>
        <w:rPr>
          <w:bCs/>
        </w:rPr>
        <w:t>6</w:t>
      </w:r>
      <w:r w:rsidRPr="0011596E">
        <w:rPr>
          <w:bCs/>
        </w:rPr>
        <w:t xml:space="preserve">th </w:t>
      </w:r>
      <w:r>
        <w:rPr>
          <w:bCs/>
        </w:rPr>
        <w:t>February</w:t>
      </w:r>
      <w:r w:rsidRPr="0011596E">
        <w:rPr>
          <w:bCs/>
        </w:rPr>
        <w:t xml:space="preserve"> 201</w:t>
      </w:r>
      <w:r>
        <w:rPr>
          <w:bCs/>
        </w:rPr>
        <w:t>6</w:t>
      </w:r>
    </w:p>
    <w:p w:rsidR="0011596E" w:rsidRDefault="0011596E" w:rsidP="00557ACA">
      <w:pPr>
        <w:pStyle w:val="Default"/>
        <w:ind w:left="1440" w:hanging="1170"/>
        <w:rPr>
          <w:b/>
          <w:bCs/>
        </w:rPr>
      </w:pPr>
    </w:p>
    <w:p w:rsidR="0097312C" w:rsidRPr="0097312C" w:rsidRDefault="0097312C" w:rsidP="00557ACA">
      <w:pPr>
        <w:pStyle w:val="Default"/>
        <w:ind w:left="1440" w:hanging="1170"/>
        <w:rPr>
          <w:bCs/>
        </w:rPr>
      </w:pPr>
      <w:r>
        <w:rPr>
          <w:b/>
          <w:bCs/>
        </w:rPr>
        <w:t>2016</w:t>
      </w:r>
      <w:r>
        <w:rPr>
          <w:b/>
          <w:bCs/>
        </w:rPr>
        <w:tab/>
      </w:r>
      <w:r w:rsidRPr="0097312C">
        <w:rPr>
          <w:b/>
          <w:bCs/>
        </w:rPr>
        <w:t xml:space="preserve">“Inequality in India: Dimensions and Trends”, </w:t>
      </w:r>
      <w:r w:rsidRPr="0097312C">
        <w:rPr>
          <w:bCs/>
        </w:rPr>
        <w:t>Paper presented at Seminar on ‘Inequality: Trends Worldwide and in India’, Organized by UNU-WIDER in collaboration with ICRIER, 22 January 2016 (Jointly with Rinku Murgai)</w:t>
      </w:r>
    </w:p>
    <w:p w:rsidR="0097312C" w:rsidRDefault="0097312C" w:rsidP="00557ACA">
      <w:pPr>
        <w:pStyle w:val="Default"/>
        <w:ind w:left="1440" w:hanging="1170"/>
        <w:rPr>
          <w:b/>
          <w:bCs/>
        </w:rPr>
      </w:pPr>
    </w:p>
    <w:p w:rsidR="0097312C" w:rsidRPr="0097312C" w:rsidRDefault="0097312C" w:rsidP="00557ACA">
      <w:pPr>
        <w:pStyle w:val="Default"/>
        <w:ind w:left="1440" w:hanging="1170"/>
        <w:rPr>
          <w:bCs/>
        </w:rPr>
      </w:pPr>
      <w:r>
        <w:rPr>
          <w:b/>
          <w:bCs/>
        </w:rPr>
        <w:t>2016</w:t>
      </w:r>
      <w:r>
        <w:rPr>
          <w:b/>
          <w:bCs/>
        </w:rPr>
        <w:tab/>
      </w:r>
      <w:r w:rsidRPr="0097312C">
        <w:rPr>
          <w:b/>
          <w:bCs/>
        </w:rPr>
        <w:t xml:space="preserve">“The Frontiers of JAM: Notes from the Field” </w:t>
      </w:r>
      <w:r w:rsidRPr="0097312C">
        <w:rPr>
          <w:bCs/>
        </w:rPr>
        <w:t>Discussant at 9th Policy Charcha organised by Chief Economic Advisor, Ministry of Finance, Government of India, 11th January 2016</w:t>
      </w:r>
    </w:p>
    <w:p w:rsidR="0097312C" w:rsidRDefault="0097312C" w:rsidP="00557ACA">
      <w:pPr>
        <w:pStyle w:val="Default"/>
        <w:ind w:left="1440" w:hanging="1170"/>
        <w:rPr>
          <w:b/>
          <w:bCs/>
        </w:rPr>
      </w:pPr>
    </w:p>
    <w:p w:rsidR="0097312C" w:rsidRPr="0097312C" w:rsidRDefault="0097312C" w:rsidP="00557ACA">
      <w:pPr>
        <w:pStyle w:val="Default"/>
        <w:ind w:left="1440" w:hanging="1170"/>
        <w:rPr>
          <w:bCs/>
        </w:rPr>
      </w:pPr>
      <w:r>
        <w:rPr>
          <w:b/>
          <w:bCs/>
        </w:rPr>
        <w:t>2015</w:t>
      </w:r>
      <w:r>
        <w:rPr>
          <w:b/>
          <w:bCs/>
        </w:rPr>
        <w:tab/>
      </w:r>
      <w:r w:rsidRPr="0097312C">
        <w:rPr>
          <w:b/>
          <w:bCs/>
        </w:rPr>
        <w:t xml:space="preserve">‘Fiscal Federalism’ </w:t>
      </w:r>
      <w:r w:rsidRPr="0097312C">
        <w:rPr>
          <w:bCs/>
        </w:rPr>
        <w:t>Chair and Panelist at 11th Annual Conference on Economic Growth and Development, Organised by Indian Statistical Institute and Centre de Sciences Humaines, New Delhi, 19th December 2015</w:t>
      </w:r>
    </w:p>
    <w:p w:rsidR="0097312C" w:rsidRDefault="0097312C" w:rsidP="00557ACA">
      <w:pPr>
        <w:pStyle w:val="Default"/>
        <w:ind w:left="1440" w:hanging="1170"/>
        <w:rPr>
          <w:b/>
          <w:bCs/>
        </w:rPr>
      </w:pPr>
    </w:p>
    <w:p w:rsidR="0097312C" w:rsidRDefault="0097312C" w:rsidP="00557ACA">
      <w:pPr>
        <w:pStyle w:val="Default"/>
        <w:ind w:left="1440" w:hanging="1170"/>
        <w:rPr>
          <w:b/>
          <w:bCs/>
        </w:rPr>
      </w:pPr>
      <w:r>
        <w:rPr>
          <w:b/>
          <w:bCs/>
        </w:rPr>
        <w:t>2015</w:t>
      </w:r>
      <w:r>
        <w:rPr>
          <w:b/>
          <w:bCs/>
        </w:rPr>
        <w:tab/>
      </w:r>
      <w:r w:rsidRPr="0097312C">
        <w:rPr>
          <w:b/>
          <w:bCs/>
        </w:rPr>
        <w:t xml:space="preserve">“India’s Food Subsidy and WTO: Some Issues”, </w:t>
      </w:r>
      <w:r w:rsidRPr="0097312C">
        <w:rPr>
          <w:bCs/>
        </w:rPr>
        <w:t>paper presented at conference on “WTO and SDGs: Issues before the Nairobi Ministerial” organised by Research and Information System for Developing Countries (RIS), New Delhi, 23-24 November 2015</w:t>
      </w:r>
    </w:p>
    <w:p w:rsidR="0097312C" w:rsidRDefault="0097312C" w:rsidP="00557ACA">
      <w:pPr>
        <w:pStyle w:val="Default"/>
        <w:ind w:left="1440" w:hanging="1170"/>
        <w:rPr>
          <w:b/>
          <w:bCs/>
        </w:rPr>
      </w:pPr>
    </w:p>
    <w:p w:rsidR="0097312C" w:rsidRPr="0097312C" w:rsidRDefault="0097312C" w:rsidP="00557ACA">
      <w:pPr>
        <w:pStyle w:val="Default"/>
        <w:ind w:left="1440" w:hanging="1170"/>
        <w:rPr>
          <w:bCs/>
        </w:rPr>
      </w:pPr>
      <w:r>
        <w:rPr>
          <w:b/>
          <w:bCs/>
        </w:rPr>
        <w:t>2015</w:t>
      </w:r>
      <w:r>
        <w:rPr>
          <w:b/>
          <w:bCs/>
        </w:rPr>
        <w:tab/>
      </w:r>
      <w:r w:rsidRPr="0097312C">
        <w:rPr>
          <w:b/>
          <w:bCs/>
        </w:rPr>
        <w:t xml:space="preserve">“Inequality and Labour Market Outcomes in India: Recent Trends”, </w:t>
      </w:r>
      <w:r w:rsidRPr="0097312C">
        <w:rPr>
          <w:bCs/>
        </w:rPr>
        <w:t>Paper presented at conference on ‘Labour Questions’ in the Global South’, Organised By CESP and CISLS, SSS, JNU with Agrarian South Network and Centre for Agrarian Research and Education for South (CARES), 18th to 20th November, 2015, JNU New Delhi</w:t>
      </w:r>
    </w:p>
    <w:p w:rsidR="0097312C" w:rsidRDefault="0097312C" w:rsidP="00557ACA">
      <w:pPr>
        <w:pStyle w:val="Default"/>
        <w:ind w:left="1440" w:hanging="1170"/>
        <w:rPr>
          <w:b/>
          <w:bCs/>
        </w:rPr>
      </w:pPr>
    </w:p>
    <w:p w:rsidR="0097312C" w:rsidRPr="0097312C" w:rsidRDefault="0097312C" w:rsidP="00557ACA">
      <w:pPr>
        <w:pStyle w:val="Default"/>
        <w:ind w:left="1440" w:hanging="1170"/>
        <w:rPr>
          <w:bCs/>
        </w:rPr>
      </w:pPr>
      <w:r>
        <w:rPr>
          <w:b/>
          <w:bCs/>
        </w:rPr>
        <w:t>2015</w:t>
      </w:r>
      <w:r>
        <w:rPr>
          <w:b/>
          <w:bCs/>
        </w:rPr>
        <w:tab/>
      </w:r>
      <w:r w:rsidRPr="0097312C">
        <w:rPr>
          <w:b/>
          <w:bCs/>
        </w:rPr>
        <w:t xml:space="preserve">“Issues for Labour Reforms in India”, </w:t>
      </w:r>
      <w:r w:rsidRPr="0097312C">
        <w:rPr>
          <w:bCs/>
        </w:rPr>
        <w:t>lecture delivered at Seminar on 'From Judging to Justicing' organised by Delhi Judicial Academy, New Delhi, 7th November 2015</w:t>
      </w:r>
    </w:p>
    <w:p w:rsidR="0097312C" w:rsidRDefault="0097312C" w:rsidP="00557ACA">
      <w:pPr>
        <w:pStyle w:val="Default"/>
        <w:ind w:left="1440" w:hanging="1170"/>
        <w:rPr>
          <w:b/>
          <w:bCs/>
        </w:rPr>
      </w:pPr>
    </w:p>
    <w:p w:rsidR="0097312C" w:rsidRPr="0097312C" w:rsidRDefault="0097312C" w:rsidP="00557ACA">
      <w:pPr>
        <w:pStyle w:val="Default"/>
        <w:ind w:left="1440" w:hanging="1170"/>
        <w:rPr>
          <w:bCs/>
        </w:rPr>
      </w:pPr>
      <w:r>
        <w:rPr>
          <w:b/>
          <w:bCs/>
        </w:rPr>
        <w:t>2015</w:t>
      </w:r>
      <w:r>
        <w:rPr>
          <w:b/>
          <w:bCs/>
        </w:rPr>
        <w:tab/>
      </w:r>
      <w:r w:rsidRPr="0097312C">
        <w:rPr>
          <w:b/>
          <w:bCs/>
        </w:rPr>
        <w:t xml:space="preserve">‘Emerging evidence on the impact of food and cash transfers on nutrition outcomes’ </w:t>
      </w:r>
      <w:r w:rsidRPr="0097312C">
        <w:rPr>
          <w:bCs/>
        </w:rPr>
        <w:t>Chair and Panelist at seminar on ‘Maximizing the nutrition impact of social protection programs in India: What will it take?’ organised by International Food Policy Research Institute, New Delhi, 13th October 2015.</w:t>
      </w:r>
    </w:p>
    <w:p w:rsidR="0097312C" w:rsidRDefault="0097312C" w:rsidP="00557ACA">
      <w:pPr>
        <w:pStyle w:val="Default"/>
        <w:ind w:left="1440" w:hanging="1170"/>
        <w:rPr>
          <w:b/>
          <w:bCs/>
        </w:rPr>
      </w:pPr>
    </w:p>
    <w:p w:rsidR="00790690" w:rsidRPr="0097312C" w:rsidRDefault="00790690" w:rsidP="00557ACA">
      <w:pPr>
        <w:pStyle w:val="Default"/>
        <w:ind w:left="1440" w:hanging="1170"/>
        <w:rPr>
          <w:bCs/>
        </w:rPr>
      </w:pPr>
      <w:r>
        <w:rPr>
          <w:b/>
          <w:bCs/>
        </w:rPr>
        <w:t>2015</w:t>
      </w:r>
      <w:r>
        <w:rPr>
          <w:b/>
          <w:bCs/>
        </w:rPr>
        <w:tab/>
      </w:r>
      <w:r w:rsidRPr="00790690">
        <w:rPr>
          <w:b/>
          <w:bCs/>
        </w:rPr>
        <w:t xml:space="preserve">“Emerging Dynamics of Rural Labour Market: Insight from a Longitudinal Village Survey”, </w:t>
      </w:r>
      <w:r w:rsidRPr="0097312C">
        <w:rPr>
          <w:bCs/>
        </w:rPr>
        <w:t>Panel discussion on “Emerging Dynamics of Rural Labour Market in India”, Organised by Indian Society of Labour Economics at Sher-e-Kashmir University of Agricultural Sciences and Technology Kashmir, Srinagar, 9-11 October 2015</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2015</w:t>
      </w:r>
      <w:r>
        <w:rPr>
          <w:b/>
          <w:bCs/>
        </w:rPr>
        <w:tab/>
      </w:r>
      <w:r w:rsidRPr="00790690">
        <w:rPr>
          <w:b/>
          <w:bCs/>
        </w:rPr>
        <w:t xml:space="preserve">“Maximizing growth, minimizing equity: is it possible?”, </w:t>
      </w:r>
      <w:r w:rsidRPr="00790690">
        <w:rPr>
          <w:bCs/>
        </w:rPr>
        <w:t>Panel discussion organized by European Council of Foreign Affairs, 29th September 2015</w:t>
      </w:r>
    </w:p>
    <w:p w:rsidR="00790690" w:rsidRDefault="00790690" w:rsidP="00557ACA">
      <w:pPr>
        <w:pStyle w:val="Default"/>
        <w:ind w:left="1440" w:hanging="1170"/>
        <w:rPr>
          <w:b/>
          <w:bCs/>
        </w:rPr>
      </w:pPr>
    </w:p>
    <w:p w:rsidR="00790690" w:rsidRDefault="00790690" w:rsidP="00557ACA">
      <w:pPr>
        <w:pStyle w:val="Default"/>
        <w:ind w:left="1440" w:hanging="1170"/>
        <w:rPr>
          <w:b/>
          <w:bCs/>
        </w:rPr>
      </w:pPr>
      <w:r>
        <w:rPr>
          <w:b/>
          <w:bCs/>
        </w:rPr>
        <w:t>2015</w:t>
      </w:r>
      <w:r>
        <w:rPr>
          <w:b/>
          <w:bCs/>
        </w:rPr>
        <w:tab/>
      </w:r>
      <w:r w:rsidRPr="00790690">
        <w:rPr>
          <w:b/>
          <w:bCs/>
        </w:rPr>
        <w:t xml:space="preserve">“PDS In India: Has it contributed to Poverty Reduction and Nutrition”, </w:t>
      </w:r>
      <w:r w:rsidRPr="00790690">
        <w:rPr>
          <w:bCs/>
        </w:rPr>
        <w:t>at seminar on “ Emerging Issues related to Agricultural Subsidies and WTO” organised by Centre for WTO Studies, Indian Institute of Foreign Trade (IIFT), New Delhi, 22 September 2015</w:t>
      </w:r>
    </w:p>
    <w:p w:rsidR="00790690" w:rsidRDefault="00790690" w:rsidP="00557ACA">
      <w:pPr>
        <w:pStyle w:val="Default"/>
        <w:ind w:left="1440" w:hanging="1170"/>
        <w:rPr>
          <w:b/>
          <w:bCs/>
        </w:rPr>
      </w:pPr>
    </w:p>
    <w:p w:rsidR="00790690" w:rsidRDefault="00790690" w:rsidP="00557ACA">
      <w:pPr>
        <w:pStyle w:val="Default"/>
        <w:ind w:left="1440" w:hanging="1170"/>
        <w:rPr>
          <w:b/>
          <w:bCs/>
        </w:rPr>
      </w:pPr>
      <w:r>
        <w:rPr>
          <w:b/>
          <w:bCs/>
        </w:rPr>
        <w:t>2015</w:t>
      </w:r>
      <w:r>
        <w:rPr>
          <w:b/>
          <w:bCs/>
        </w:rPr>
        <w:tab/>
      </w:r>
      <w:r w:rsidRPr="00790690">
        <w:rPr>
          <w:b/>
          <w:bCs/>
        </w:rPr>
        <w:t xml:space="preserve">“Socio-Economic Caste Census: Education and Literacy”, </w:t>
      </w:r>
      <w:r w:rsidRPr="00790690">
        <w:rPr>
          <w:bCs/>
        </w:rPr>
        <w:t>Panel discussion at seminar on “The Numbers Game: A look Beneath the Surface” organised by Centre for Policy Research &amp; The Forum for Deliberation on Education, august 19th 2015</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2015</w:t>
      </w:r>
      <w:r>
        <w:rPr>
          <w:b/>
          <w:bCs/>
        </w:rPr>
        <w:tab/>
      </w:r>
      <w:r w:rsidRPr="00790690">
        <w:rPr>
          <w:b/>
          <w:bCs/>
        </w:rPr>
        <w:t xml:space="preserve">“What can the SECC do and not do?” </w:t>
      </w:r>
      <w:r w:rsidRPr="00790690">
        <w:rPr>
          <w:bCs/>
        </w:rPr>
        <w:t>with Rinku Murgai at Centre for Policy Research, 22nd July 2015, New Delhi</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2015</w:t>
      </w:r>
      <w:r>
        <w:rPr>
          <w:b/>
          <w:bCs/>
        </w:rPr>
        <w:tab/>
      </w:r>
      <w:r w:rsidRPr="00790690">
        <w:rPr>
          <w:b/>
          <w:bCs/>
        </w:rPr>
        <w:t xml:space="preserve">“The Globalisation of Inequality”, </w:t>
      </w:r>
      <w:r w:rsidRPr="00790690">
        <w:rPr>
          <w:bCs/>
        </w:rPr>
        <w:t>Panel discussion at Centre de Sciences Humaines, 23 April 2015, New Delhi</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2015</w:t>
      </w:r>
      <w:r>
        <w:rPr>
          <w:b/>
          <w:bCs/>
        </w:rPr>
        <w:tab/>
      </w:r>
      <w:r w:rsidRPr="00790690">
        <w:rPr>
          <w:b/>
          <w:bCs/>
        </w:rPr>
        <w:t xml:space="preserve">“Labour market outcomes and Inequality in India” </w:t>
      </w:r>
      <w:r w:rsidRPr="00790690">
        <w:rPr>
          <w:bCs/>
        </w:rPr>
        <w:t>at “Understanding Inequality in Brazil and India” organised by Institute of Human Development and Jawaharlal Nehru University, New Delhi, 17th February 2015</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2015</w:t>
      </w:r>
      <w:r>
        <w:rPr>
          <w:b/>
          <w:bCs/>
        </w:rPr>
        <w:tab/>
      </w:r>
      <w:r w:rsidRPr="00790690">
        <w:rPr>
          <w:b/>
          <w:bCs/>
        </w:rPr>
        <w:t xml:space="preserve">“Global finance and Indian Agriculture: Recent Trends” </w:t>
      </w:r>
      <w:r w:rsidRPr="00790690">
        <w:rPr>
          <w:bCs/>
        </w:rPr>
        <w:t>at workshop on Diverse Regional Responses to the Global Crisis: Implications for Finance and the Real Economy Organised by International Development Economics Associates (IDEAs) 24-26 January, 2015, Muttukadu, Chennai, India</w:t>
      </w:r>
    </w:p>
    <w:p w:rsidR="00790690" w:rsidRDefault="00790690" w:rsidP="00557ACA">
      <w:pPr>
        <w:pStyle w:val="Default"/>
        <w:ind w:left="1440" w:hanging="1170"/>
        <w:rPr>
          <w:b/>
          <w:bCs/>
        </w:rPr>
      </w:pPr>
    </w:p>
    <w:p w:rsidR="00790690" w:rsidRPr="00790690" w:rsidRDefault="00790690" w:rsidP="00557ACA">
      <w:pPr>
        <w:pStyle w:val="Default"/>
        <w:ind w:left="1440" w:hanging="1170"/>
        <w:rPr>
          <w:bCs/>
        </w:rPr>
      </w:pPr>
      <w:r>
        <w:rPr>
          <w:b/>
          <w:bCs/>
        </w:rPr>
        <w:t>2014</w:t>
      </w:r>
      <w:r>
        <w:rPr>
          <w:b/>
          <w:bCs/>
        </w:rPr>
        <w:tab/>
      </w:r>
      <w:r w:rsidRPr="00790690">
        <w:rPr>
          <w:b/>
          <w:bCs/>
        </w:rPr>
        <w:t xml:space="preserve">“Inequality in India” </w:t>
      </w:r>
      <w:r w:rsidRPr="00790690">
        <w:rPr>
          <w:bCs/>
        </w:rPr>
        <w:t>Invited Panelist at the 10th Annual Conference on Economic Growth and Development, organised by Indian Statistical Institute, New Delhi, 20th December 2014</w:t>
      </w:r>
    </w:p>
    <w:p w:rsidR="00790690" w:rsidRDefault="00790690" w:rsidP="00557ACA">
      <w:pPr>
        <w:pStyle w:val="Default"/>
        <w:ind w:left="1440" w:hanging="1170"/>
        <w:rPr>
          <w:b/>
          <w:bCs/>
        </w:rPr>
      </w:pPr>
    </w:p>
    <w:p w:rsidR="00557ACA" w:rsidRPr="00557ACA" w:rsidRDefault="00557ACA" w:rsidP="00557ACA">
      <w:pPr>
        <w:pStyle w:val="Default"/>
        <w:ind w:left="1440" w:hanging="1170"/>
        <w:rPr>
          <w:bCs/>
        </w:rPr>
      </w:pPr>
      <w:r>
        <w:rPr>
          <w:b/>
          <w:bCs/>
        </w:rPr>
        <w:t>2014</w:t>
      </w:r>
      <w:r>
        <w:rPr>
          <w:b/>
          <w:bCs/>
        </w:rPr>
        <w:tab/>
        <w:t xml:space="preserve">“Some Issues of Urban Food Security in India”, </w:t>
      </w:r>
      <w:r w:rsidRPr="00557ACA">
        <w:rPr>
          <w:bCs/>
        </w:rPr>
        <w:t>at “Emerging Challenges in an Urbanizing India: Governance, Security, Climate Change”, organised by Observer Research Foundation and Peace Research Institute, Oslo, 19-20</w:t>
      </w:r>
      <w:r w:rsidRPr="00557ACA">
        <w:rPr>
          <w:bCs/>
          <w:vertAlign w:val="superscript"/>
        </w:rPr>
        <w:t>th</w:t>
      </w:r>
      <w:r w:rsidRPr="00557ACA">
        <w:rPr>
          <w:bCs/>
        </w:rPr>
        <w:t xml:space="preserve"> November 2014</w:t>
      </w:r>
    </w:p>
    <w:p w:rsidR="00557ACA" w:rsidRDefault="00557ACA" w:rsidP="00557ACA">
      <w:pPr>
        <w:pStyle w:val="Default"/>
        <w:ind w:left="1440" w:hanging="1170"/>
        <w:rPr>
          <w:b/>
          <w:bCs/>
        </w:rPr>
      </w:pPr>
    </w:p>
    <w:p w:rsidR="00557ACA" w:rsidRDefault="00557ACA" w:rsidP="00557ACA">
      <w:pPr>
        <w:pStyle w:val="Default"/>
        <w:ind w:left="1440" w:hanging="1170"/>
        <w:rPr>
          <w:b/>
          <w:bCs/>
        </w:rPr>
      </w:pPr>
      <w:r>
        <w:rPr>
          <w:b/>
          <w:bCs/>
        </w:rPr>
        <w:t>2014</w:t>
      </w:r>
      <w:r>
        <w:rPr>
          <w:b/>
          <w:bCs/>
        </w:rPr>
        <w:tab/>
      </w:r>
      <w:r w:rsidR="00C25D70">
        <w:rPr>
          <w:b/>
          <w:bCs/>
        </w:rPr>
        <w:t xml:space="preserve">“Non-farm Employment in India: Some Issues”, </w:t>
      </w:r>
      <w:r w:rsidR="00C25D70" w:rsidRPr="00557ACA">
        <w:rPr>
          <w:bCs/>
        </w:rPr>
        <w:t>Presentation at the IEG-World Bank Workshop on “Contribution of Non-Farm Activities to Sustainable and Inclusive Growth in Rural Areas”, Nov 13</w:t>
      </w:r>
      <w:r w:rsidR="00C25D70" w:rsidRPr="00557ACA">
        <w:rPr>
          <w:bCs/>
          <w:vertAlign w:val="superscript"/>
        </w:rPr>
        <w:t>th</w:t>
      </w:r>
      <w:r w:rsidR="00C25D70" w:rsidRPr="00557ACA">
        <w:rPr>
          <w:bCs/>
        </w:rPr>
        <w:t xml:space="preserve"> 2014, World Bank, New Delhi</w:t>
      </w:r>
      <w:r w:rsidR="00C25D70">
        <w:rPr>
          <w:b/>
          <w:bCs/>
        </w:rPr>
        <w:t xml:space="preserve"> </w:t>
      </w:r>
    </w:p>
    <w:p w:rsidR="00557ACA" w:rsidRDefault="00557ACA" w:rsidP="00740748">
      <w:pPr>
        <w:pStyle w:val="Default"/>
        <w:ind w:left="1440" w:hanging="1170"/>
        <w:rPr>
          <w:b/>
          <w:bCs/>
        </w:rPr>
      </w:pPr>
    </w:p>
    <w:p w:rsidR="00031DC8" w:rsidRPr="00557ACA" w:rsidRDefault="00031DC8" w:rsidP="00740748">
      <w:pPr>
        <w:pStyle w:val="Default"/>
        <w:ind w:left="1440" w:hanging="1170"/>
        <w:rPr>
          <w:bCs/>
        </w:rPr>
      </w:pPr>
      <w:r>
        <w:rPr>
          <w:b/>
          <w:bCs/>
        </w:rPr>
        <w:t>2014</w:t>
      </w:r>
      <w:r>
        <w:rPr>
          <w:b/>
          <w:bCs/>
        </w:rPr>
        <w:tab/>
      </w:r>
      <w:r w:rsidR="00C25D70">
        <w:rPr>
          <w:b/>
          <w:bCs/>
        </w:rPr>
        <w:t xml:space="preserve">“Dimensions of Non-Farm employment in India”, </w:t>
      </w:r>
      <w:r w:rsidR="00C25D70" w:rsidRPr="00557ACA">
        <w:rPr>
          <w:bCs/>
        </w:rPr>
        <w:t>at “Studying The Rural”, Third Workshop of the Network of Rural and Agrarian Studies (NRAS) Hosted by the Indian Institute of Forest Management, Bhopal, October 29 - November 1, 2014</w:t>
      </w:r>
    </w:p>
    <w:p w:rsidR="00031DC8" w:rsidRDefault="00031DC8" w:rsidP="00740748">
      <w:pPr>
        <w:pStyle w:val="Default"/>
        <w:ind w:left="1440" w:hanging="1170"/>
        <w:rPr>
          <w:b/>
          <w:bCs/>
        </w:rPr>
      </w:pPr>
    </w:p>
    <w:p w:rsidR="005D42E4" w:rsidRDefault="005D42E4" w:rsidP="00740748">
      <w:pPr>
        <w:pStyle w:val="Default"/>
        <w:ind w:left="1440" w:hanging="1170"/>
        <w:rPr>
          <w:b/>
          <w:bCs/>
        </w:rPr>
      </w:pPr>
      <w:r>
        <w:rPr>
          <w:b/>
          <w:bCs/>
        </w:rPr>
        <w:t>2014</w:t>
      </w:r>
      <w:r>
        <w:rPr>
          <w:b/>
          <w:bCs/>
        </w:rPr>
        <w:tab/>
      </w:r>
      <w:r w:rsidRPr="005D42E4">
        <w:rPr>
          <w:b/>
          <w:bCs/>
        </w:rPr>
        <w:t xml:space="preserve">"Growth, Mobility and Inequality: A Changing Country, A changing Village", </w:t>
      </w:r>
      <w:r w:rsidRPr="005D42E4">
        <w:rPr>
          <w:bCs/>
        </w:rPr>
        <w:t>Jointly with Nicholas Stern, I G Patel Lecture at Reserve Bank of India, April 16th 2014, Mumbai</w:t>
      </w:r>
    </w:p>
    <w:p w:rsidR="005D42E4" w:rsidRDefault="005D42E4" w:rsidP="00740748">
      <w:pPr>
        <w:pStyle w:val="Default"/>
        <w:ind w:left="1440" w:hanging="1170"/>
        <w:rPr>
          <w:b/>
          <w:bCs/>
        </w:rPr>
      </w:pPr>
    </w:p>
    <w:p w:rsidR="005D42E4" w:rsidRPr="005D42E4" w:rsidRDefault="005D42E4" w:rsidP="00740748">
      <w:pPr>
        <w:pStyle w:val="Default"/>
        <w:ind w:left="1440" w:hanging="1170"/>
        <w:rPr>
          <w:bCs/>
        </w:rPr>
      </w:pPr>
      <w:r>
        <w:rPr>
          <w:b/>
          <w:bCs/>
        </w:rPr>
        <w:t>2014</w:t>
      </w:r>
      <w:r>
        <w:rPr>
          <w:b/>
          <w:bCs/>
        </w:rPr>
        <w:tab/>
      </w:r>
      <w:r w:rsidRPr="005D42E4">
        <w:rPr>
          <w:b/>
          <w:bCs/>
        </w:rPr>
        <w:t>“Quality of Citizenship in India in light of the JB-CI results"</w:t>
      </w:r>
      <w:r w:rsidRPr="005D42E4">
        <w:rPr>
          <w:bCs/>
        </w:rPr>
        <w:t xml:space="preserve"> Panelist at the conference on “Janaagraha-Brown India Initiative Citizenship Index, (JB-CI)” organised by Janaagraha and Brown University, USA at New Delhi, 25th March 2014</w:t>
      </w:r>
    </w:p>
    <w:p w:rsidR="005D42E4" w:rsidRDefault="005D42E4" w:rsidP="00740748">
      <w:pPr>
        <w:pStyle w:val="Default"/>
        <w:ind w:left="1440" w:hanging="1170"/>
        <w:rPr>
          <w:b/>
          <w:bCs/>
        </w:rPr>
      </w:pPr>
    </w:p>
    <w:p w:rsidR="005D42E4" w:rsidRDefault="005D42E4" w:rsidP="00740748">
      <w:pPr>
        <w:pStyle w:val="Default"/>
        <w:ind w:left="1440" w:hanging="1170"/>
        <w:rPr>
          <w:b/>
          <w:bCs/>
        </w:rPr>
      </w:pPr>
      <w:r>
        <w:rPr>
          <w:b/>
          <w:bCs/>
        </w:rPr>
        <w:t>2014</w:t>
      </w:r>
      <w:r>
        <w:rPr>
          <w:b/>
          <w:bCs/>
        </w:rPr>
        <w:tab/>
      </w:r>
      <w:r w:rsidRPr="005D42E4">
        <w:rPr>
          <w:b/>
          <w:bCs/>
        </w:rPr>
        <w:t xml:space="preserve">“The Meaningful City in India: A Discussion”  </w:t>
      </w:r>
      <w:r w:rsidRPr="005D42E4">
        <w:rPr>
          <w:bCs/>
        </w:rPr>
        <w:t>Panelist at the seminar Organised by Centre for Policy Research (CPR) and Centre de Sciences Humaines (CSH) New Delhi, 25 March 2014</w:t>
      </w:r>
    </w:p>
    <w:p w:rsidR="005D42E4" w:rsidRDefault="005D42E4" w:rsidP="00740748">
      <w:pPr>
        <w:pStyle w:val="Default"/>
        <w:ind w:left="1440" w:hanging="1170"/>
        <w:rPr>
          <w:b/>
          <w:bCs/>
        </w:rPr>
      </w:pPr>
    </w:p>
    <w:p w:rsidR="00BA029F" w:rsidRPr="005D42E4" w:rsidRDefault="00BA029F" w:rsidP="00740748">
      <w:pPr>
        <w:pStyle w:val="Default"/>
        <w:ind w:left="1440" w:hanging="1170"/>
        <w:rPr>
          <w:bCs/>
        </w:rPr>
      </w:pPr>
      <w:r>
        <w:rPr>
          <w:b/>
          <w:bCs/>
        </w:rPr>
        <w:t>2014</w:t>
      </w:r>
      <w:r>
        <w:rPr>
          <w:b/>
          <w:bCs/>
        </w:rPr>
        <w:tab/>
      </w:r>
      <w:r w:rsidRPr="005D42E4">
        <w:rPr>
          <w:b/>
          <w:bCs/>
        </w:rPr>
        <w:t>"In kind Food Transfers: Impact on Poverty and Nutrition",</w:t>
      </w:r>
      <w:r w:rsidRPr="005D42E4">
        <w:rPr>
          <w:bCs/>
        </w:rPr>
        <w:t xml:space="preserve"> Paper presented at International Seminar on 'Food Security in India: Challenges Ahead', Organised by Department of Economics, University of Allahabad, Allahabad, March 8-9 2014</w:t>
      </w:r>
    </w:p>
    <w:p w:rsidR="00BA029F" w:rsidRDefault="00BA029F" w:rsidP="00740748">
      <w:pPr>
        <w:pStyle w:val="Default"/>
        <w:ind w:left="1440" w:hanging="1170"/>
        <w:rPr>
          <w:b/>
          <w:bCs/>
        </w:rPr>
      </w:pPr>
    </w:p>
    <w:p w:rsidR="00BA029F" w:rsidRPr="005D42E4" w:rsidRDefault="00BA029F" w:rsidP="00C67D3F">
      <w:pPr>
        <w:pStyle w:val="Default"/>
        <w:ind w:left="1440" w:hanging="1170"/>
        <w:jc w:val="both"/>
        <w:rPr>
          <w:bCs/>
        </w:rPr>
      </w:pPr>
      <w:r>
        <w:rPr>
          <w:b/>
          <w:bCs/>
        </w:rPr>
        <w:t>2014</w:t>
      </w:r>
      <w:r>
        <w:rPr>
          <w:b/>
          <w:bCs/>
        </w:rPr>
        <w:tab/>
      </w:r>
      <w:r w:rsidRPr="005D42E4">
        <w:rPr>
          <w:b/>
          <w:bCs/>
        </w:rPr>
        <w:t>“Political Determinants of MGNREGA implementation in Rajasthan”</w:t>
      </w:r>
      <w:r w:rsidRPr="005D42E4">
        <w:rPr>
          <w:bCs/>
        </w:rPr>
        <w:t xml:space="preserve"> jointly with Abhiroop Mukhopadhyay, at Seminar on “Explaining Success, Understanding Failure in the Implementation of the Mahatma Gandhi National Rural Employment Guarantee Act (MGNREGA)” organised by University of Manchester and Centre de Sciences Humaines, New Delhi, 22nd January 2014</w:t>
      </w:r>
    </w:p>
    <w:p w:rsidR="00BA029F" w:rsidRDefault="00BA029F" w:rsidP="00740748">
      <w:pPr>
        <w:pStyle w:val="Default"/>
        <w:ind w:left="1440" w:hanging="1170"/>
        <w:rPr>
          <w:b/>
          <w:bCs/>
        </w:rPr>
      </w:pPr>
    </w:p>
    <w:p w:rsidR="00BA029F" w:rsidRPr="005D42E4" w:rsidRDefault="00BA029F" w:rsidP="00740748">
      <w:pPr>
        <w:pStyle w:val="Default"/>
        <w:ind w:left="1440" w:hanging="1170"/>
        <w:rPr>
          <w:bCs/>
        </w:rPr>
      </w:pPr>
      <w:r>
        <w:rPr>
          <w:b/>
          <w:bCs/>
        </w:rPr>
        <w:t>2014</w:t>
      </w:r>
      <w:r>
        <w:rPr>
          <w:b/>
          <w:bCs/>
        </w:rPr>
        <w:tab/>
      </w:r>
      <w:r w:rsidRPr="005D42E4">
        <w:rPr>
          <w:b/>
          <w:bCs/>
        </w:rPr>
        <w:t>“Regional Variations in Non-farm Employment”</w:t>
      </w:r>
      <w:r w:rsidRPr="005D42E4">
        <w:rPr>
          <w:bCs/>
        </w:rPr>
        <w:t>, at the workshop Organised by IDFC Foundation India, Planning Commission, New Delhi, 29th January 2014</w:t>
      </w:r>
    </w:p>
    <w:p w:rsidR="00BA029F" w:rsidRDefault="00BA029F" w:rsidP="00740748">
      <w:pPr>
        <w:pStyle w:val="Default"/>
        <w:ind w:left="1440" w:hanging="1170"/>
        <w:rPr>
          <w:b/>
          <w:bCs/>
        </w:rPr>
      </w:pPr>
    </w:p>
    <w:p w:rsidR="006C1DD7" w:rsidRPr="006C1DD7" w:rsidRDefault="006C1DD7" w:rsidP="00740748">
      <w:pPr>
        <w:pStyle w:val="Default"/>
        <w:ind w:left="1440" w:hanging="1170"/>
        <w:rPr>
          <w:bCs/>
        </w:rPr>
      </w:pPr>
      <w:r w:rsidRPr="006C1DD7">
        <w:rPr>
          <w:b/>
          <w:bCs/>
        </w:rPr>
        <w:t>2014</w:t>
      </w:r>
      <w:r w:rsidRPr="006C1DD7">
        <w:rPr>
          <w:b/>
          <w:bCs/>
        </w:rPr>
        <w:tab/>
        <w:t xml:space="preserve">“ Poverty, Inequality and Mobility in Palanpur” </w:t>
      </w:r>
      <w:r w:rsidRPr="006C1DD7">
        <w:rPr>
          <w:bCs/>
        </w:rPr>
        <w:t>Paper presented at conference on "On Agrarian Issues" at the Tenth Anniversary Conference of the Foundation for Agrarian Studies, Kochi, January 9 to 12, 2014</w:t>
      </w:r>
    </w:p>
    <w:p w:rsidR="006C1DD7" w:rsidRDefault="006C1DD7" w:rsidP="00740748">
      <w:pPr>
        <w:pStyle w:val="Default"/>
        <w:ind w:left="1440" w:hanging="1170"/>
        <w:rPr>
          <w:b/>
          <w:bCs/>
        </w:rPr>
      </w:pPr>
    </w:p>
    <w:p w:rsidR="006C1DD7" w:rsidRPr="006C1DD7" w:rsidRDefault="006C1DD7" w:rsidP="00740748">
      <w:pPr>
        <w:pStyle w:val="Default"/>
        <w:ind w:left="1440" w:hanging="1170"/>
        <w:rPr>
          <w:bCs/>
        </w:rPr>
      </w:pPr>
      <w:r>
        <w:rPr>
          <w:b/>
          <w:bCs/>
        </w:rPr>
        <w:t>2013</w:t>
      </w:r>
      <w:r>
        <w:rPr>
          <w:b/>
          <w:bCs/>
        </w:rPr>
        <w:tab/>
        <w:t xml:space="preserve">“Food Security in India”, </w:t>
      </w:r>
      <w:r>
        <w:rPr>
          <w:bCs/>
        </w:rPr>
        <w:t>invited panellist for a panel discussion organised by the Indian Economic Association as part of the 96</w:t>
      </w:r>
      <w:r w:rsidRPr="006C1DD7">
        <w:rPr>
          <w:bCs/>
          <w:vertAlign w:val="superscript"/>
        </w:rPr>
        <w:t>th</w:t>
      </w:r>
      <w:r>
        <w:rPr>
          <w:bCs/>
        </w:rPr>
        <w:t xml:space="preserve"> Annual conference, Chennai, 27-29 December</w:t>
      </w:r>
      <w:r w:rsidR="00A06B0F">
        <w:rPr>
          <w:bCs/>
        </w:rPr>
        <w:t>,</w:t>
      </w:r>
      <w:r>
        <w:rPr>
          <w:bCs/>
        </w:rPr>
        <w:t xml:space="preserve"> 2013</w:t>
      </w:r>
    </w:p>
    <w:p w:rsidR="006C1DD7" w:rsidRDefault="006C1DD7" w:rsidP="00740748">
      <w:pPr>
        <w:pStyle w:val="Default"/>
        <w:ind w:left="1440" w:hanging="1170"/>
        <w:rPr>
          <w:b/>
          <w:bCs/>
        </w:rPr>
      </w:pPr>
    </w:p>
    <w:p w:rsidR="00BA029F" w:rsidRPr="00BA029F" w:rsidRDefault="00A06B0F" w:rsidP="00BA029F">
      <w:pPr>
        <w:pStyle w:val="Default"/>
        <w:ind w:left="1440" w:hanging="1170"/>
        <w:rPr>
          <w:bCs/>
          <w:lang w:val="en-IN"/>
        </w:rPr>
      </w:pPr>
      <w:r>
        <w:rPr>
          <w:b/>
          <w:bCs/>
        </w:rPr>
        <w:t>2013</w:t>
      </w:r>
      <w:r>
        <w:rPr>
          <w:b/>
          <w:bCs/>
        </w:rPr>
        <w:tab/>
        <w:t xml:space="preserve">“Dimensions of Poverty in India”, </w:t>
      </w:r>
      <w:r>
        <w:rPr>
          <w:bCs/>
        </w:rPr>
        <w:t xml:space="preserve">Paper presented at the </w:t>
      </w:r>
      <w:r w:rsidRPr="00A06B0F">
        <w:rPr>
          <w:bCs/>
        </w:rPr>
        <w:t>International Conference on   Patterns of Social and Economic Change in Colonial and Independent India</w:t>
      </w:r>
      <w:r>
        <w:rPr>
          <w:bCs/>
        </w:rPr>
        <w:t xml:space="preserve">, </w:t>
      </w:r>
      <w:r w:rsidR="00BA029F" w:rsidRPr="00BA029F">
        <w:rPr>
          <w:bCs/>
          <w:lang w:val="en-IN"/>
        </w:rPr>
        <w:t>As part of sixth Indo-Japanese Dialogue organised by Jawaharlal Nehru University, 21-22 December 2013.</w:t>
      </w:r>
    </w:p>
    <w:p w:rsidR="00A06B0F" w:rsidRPr="00A06B0F" w:rsidRDefault="00A06B0F" w:rsidP="00A06B0F">
      <w:pPr>
        <w:pStyle w:val="Default"/>
        <w:ind w:left="1440" w:hanging="1170"/>
        <w:rPr>
          <w:bCs/>
        </w:rPr>
      </w:pPr>
    </w:p>
    <w:p w:rsidR="005D42E4" w:rsidRPr="00C67D3F" w:rsidRDefault="005D42E4" w:rsidP="00740748">
      <w:pPr>
        <w:pStyle w:val="Default"/>
        <w:ind w:left="1440" w:hanging="1170"/>
        <w:rPr>
          <w:bCs/>
        </w:rPr>
      </w:pPr>
      <w:r>
        <w:rPr>
          <w:b/>
          <w:bCs/>
        </w:rPr>
        <w:t>2013</w:t>
      </w:r>
      <w:r w:rsidRPr="005D42E4">
        <w:rPr>
          <w:b/>
          <w:bCs/>
        </w:rPr>
        <w:tab/>
        <w:t xml:space="preserve">“Poverty and Inequality in India: Some issues” </w:t>
      </w:r>
      <w:r w:rsidRPr="00C67D3F">
        <w:rPr>
          <w:bCs/>
        </w:rPr>
        <w:t>invited lecture at “Research Methodology Workshop in Applied Economics” Organised by Department of Economics, Jamia Millia Islamia, 9th December 2013</w:t>
      </w:r>
    </w:p>
    <w:p w:rsidR="005D42E4" w:rsidRDefault="005D42E4" w:rsidP="00740748">
      <w:pPr>
        <w:pStyle w:val="Default"/>
        <w:ind w:left="1440" w:hanging="1170"/>
        <w:rPr>
          <w:b/>
          <w:bCs/>
        </w:rPr>
      </w:pPr>
    </w:p>
    <w:p w:rsidR="005D42E4" w:rsidRPr="00C67D3F" w:rsidRDefault="005D42E4" w:rsidP="00740748">
      <w:pPr>
        <w:pStyle w:val="Default"/>
        <w:ind w:left="1440" w:hanging="1170"/>
        <w:rPr>
          <w:bCs/>
        </w:rPr>
      </w:pPr>
      <w:r>
        <w:rPr>
          <w:b/>
          <w:bCs/>
        </w:rPr>
        <w:t>2013</w:t>
      </w:r>
      <w:r w:rsidRPr="005D42E4">
        <w:rPr>
          <w:b/>
          <w:bCs/>
        </w:rPr>
        <w:tab/>
        <w:t xml:space="preserve">“Employment Trends in India: Some Issues”, </w:t>
      </w:r>
      <w:r w:rsidRPr="00C67D3F">
        <w:rPr>
          <w:bCs/>
        </w:rPr>
        <w:t>Invited lecture at Refresher Course on Macro Economics with Special Reference to Indian Economic System Organised by Sardar Patel Institute Of Economic And Social Research, Ahmedabad, 15th May 2013, Ahmedabad</w:t>
      </w:r>
    </w:p>
    <w:p w:rsidR="005D42E4" w:rsidRDefault="005D42E4" w:rsidP="00740748">
      <w:pPr>
        <w:pStyle w:val="Default"/>
        <w:ind w:left="1440" w:hanging="1170"/>
        <w:rPr>
          <w:b/>
          <w:bCs/>
        </w:rPr>
      </w:pPr>
    </w:p>
    <w:p w:rsidR="002B385D" w:rsidRPr="002B385D" w:rsidRDefault="002B385D" w:rsidP="00740748">
      <w:pPr>
        <w:pStyle w:val="Default"/>
        <w:ind w:left="1440" w:hanging="1170"/>
        <w:rPr>
          <w:bCs/>
        </w:rPr>
      </w:pPr>
      <w:r>
        <w:rPr>
          <w:b/>
          <w:bCs/>
        </w:rPr>
        <w:lastRenderedPageBreak/>
        <w:t>2013</w:t>
      </w:r>
      <w:r>
        <w:rPr>
          <w:b/>
          <w:bCs/>
        </w:rPr>
        <w:tab/>
        <w:t xml:space="preserve">“Democracy, Welfare and Inclusion”, </w:t>
      </w:r>
      <w:r>
        <w:rPr>
          <w:bCs/>
        </w:rPr>
        <w:t>at the Symposium on Democracy and Development in India”, Centre for Policy Research, 19</w:t>
      </w:r>
      <w:r w:rsidRPr="002B385D">
        <w:rPr>
          <w:bCs/>
          <w:vertAlign w:val="superscript"/>
        </w:rPr>
        <w:t>th</w:t>
      </w:r>
      <w:r>
        <w:rPr>
          <w:bCs/>
        </w:rPr>
        <w:t xml:space="preserve"> February 2013, Delhi</w:t>
      </w:r>
    </w:p>
    <w:p w:rsidR="002B385D" w:rsidRDefault="002B385D" w:rsidP="00740748">
      <w:pPr>
        <w:pStyle w:val="Default"/>
        <w:ind w:left="1440" w:hanging="1170"/>
        <w:rPr>
          <w:b/>
          <w:bCs/>
        </w:rPr>
      </w:pPr>
    </w:p>
    <w:p w:rsidR="00552981" w:rsidRPr="00552981" w:rsidRDefault="00552981" w:rsidP="00740748">
      <w:pPr>
        <w:pStyle w:val="Default"/>
        <w:ind w:left="1440" w:hanging="1170"/>
        <w:rPr>
          <w:bCs/>
        </w:rPr>
      </w:pPr>
      <w:r>
        <w:rPr>
          <w:b/>
          <w:bCs/>
        </w:rPr>
        <w:t>2012</w:t>
      </w:r>
      <w:r>
        <w:rPr>
          <w:b/>
          <w:bCs/>
        </w:rPr>
        <w:tab/>
      </w:r>
      <w:r w:rsidRPr="00552981">
        <w:rPr>
          <w:b/>
          <w:bCs/>
        </w:rPr>
        <w:t xml:space="preserve">“Work, employment and inclusive development in Bihar”, </w:t>
      </w:r>
      <w:r w:rsidRPr="00552981">
        <w:rPr>
          <w:bCs/>
        </w:rPr>
        <w:t>Panelist at panel discussion at Annual Conference of Indian Society of Labour Economics, Varanasi, 21st December 2012</w:t>
      </w:r>
    </w:p>
    <w:p w:rsidR="00552981" w:rsidRDefault="00552981" w:rsidP="00740748">
      <w:pPr>
        <w:pStyle w:val="Default"/>
        <w:ind w:left="1440" w:hanging="1170"/>
        <w:rPr>
          <w:b/>
          <w:bCs/>
        </w:rPr>
      </w:pPr>
    </w:p>
    <w:p w:rsidR="00096222" w:rsidRPr="00096222" w:rsidRDefault="00096222" w:rsidP="00740748">
      <w:pPr>
        <w:pStyle w:val="Default"/>
        <w:ind w:left="1440" w:hanging="1170"/>
        <w:rPr>
          <w:bCs/>
        </w:rPr>
      </w:pPr>
      <w:r>
        <w:rPr>
          <w:b/>
          <w:bCs/>
        </w:rPr>
        <w:t>2012</w:t>
      </w:r>
      <w:r>
        <w:rPr>
          <w:b/>
          <w:bCs/>
        </w:rPr>
        <w:tab/>
        <w:t xml:space="preserve">“Six Decades of Palanpur: Change and Continuity in a North Indian Village” </w:t>
      </w:r>
      <w:r>
        <w:rPr>
          <w:bCs/>
        </w:rPr>
        <w:t>with Peter Lanjouw and Nicholas Stern at International Conference on “</w:t>
      </w:r>
      <w:r w:rsidR="006A56A0">
        <w:rPr>
          <w:bCs/>
        </w:rPr>
        <w:t>Change in Rural India: P</w:t>
      </w:r>
      <w:r>
        <w:rPr>
          <w:bCs/>
        </w:rPr>
        <w:t>erspectives from Longitudinal Village Surveys” Organised by Centre for Informal Sector and Labour Studies, JNU, 19-20</w:t>
      </w:r>
      <w:r w:rsidRPr="00096222">
        <w:rPr>
          <w:bCs/>
          <w:vertAlign w:val="superscript"/>
        </w:rPr>
        <w:t>th</w:t>
      </w:r>
      <w:r>
        <w:rPr>
          <w:bCs/>
        </w:rPr>
        <w:t xml:space="preserve"> November 2012</w:t>
      </w:r>
    </w:p>
    <w:p w:rsidR="00096222" w:rsidRDefault="00096222" w:rsidP="00740748">
      <w:pPr>
        <w:pStyle w:val="Default"/>
        <w:ind w:left="1440" w:hanging="1170"/>
        <w:rPr>
          <w:b/>
          <w:bCs/>
        </w:rPr>
      </w:pPr>
    </w:p>
    <w:p w:rsidR="00096222" w:rsidRPr="00096222" w:rsidRDefault="00096222" w:rsidP="00740748">
      <w:pPr>
        <w:pStyle w:val="Default"/>
        <w:ind w:left="1440" w:hanging="1170"/>
        <w:rPr>
          <w:bCs/>
        </w:rPr>
      </w:pPr>
      <w:r>
        <w:rPr>
          <w:b/>
          <w:bCs/>
        </w:rPr>
        <w:t>2012</w:t>
      </w:r>
      <w:r>
        <w:rPr>
          <w:b/>
          <w:bCs/>
        </w:rPr>
        <w:tab/>
        <w:t xml:space="preserve">“NPR and SECC in Census 2011”, </w:t>
      </w:r>
      <w:r>
        <w:rPr>
          <w:bCs/>
        </w:rPr>
        <w:t xml:space="preserve">panellist at National Seminar on “Census 2011: Interpretations and </w:t>
      </w:r>
      <w:r w:rsidR="006A56A0">
        <w:rPr>
          <w:bCs/>
        </w:rPr>
        <w:t>I</w:t>
      </w:r>
      <w:r>
        <w:rPr>
          <w:bCs/>
        </w:rPr>
        <w:t xml:space="preserve">mplications of the </w:t>
      </w:r>
      <w:r w:rsidR="006A56A0">
        <w:rPr>
          <w:bCs/>
        </w:rPr>
        <w:t>R</w:t>
      </w:r>
      <w:r>
        <w:rPr>
          <w:bCs/>
        </w:rPr>
        <w:t>esults” organised by Centre for Study of Regional Development, JNU, 6-7 September 2012</w:t>
      </w:r>
    </w:p>
    <w:p w:rsidR="00096222" w:rsidRDefault="00096222" w:rsidP="00740748">
      <w:pPr>
        <w:pStyle w:val="Default"/>
        <w:ind w:left="1440" w:hanging="1170"/>
        <w:rPr>
          <w:b/>
          <w:bCs/>
        </w:rPr>
      </w:pPr>
    </w:p>
    <w:p w:rsidR="008D5C28" w:rsidRPr="008D5C28" w:rsidRDefault="008D5C28" w:rsidP="00740748">
      <w:pPr>
        <w:pStyle w:val="Default"/>
        <w:ind w:left="1440" w:hanging="1170"/>
        <w:rPr>
          <w:bCs/>
        </w:rPr>
      </w:pPr>
      <w:r>
        <w:rPr>
          <w:b/>
          <w:bCs/>
        </w:rPr>
        <w:t>2012</w:t>
      </w:r>
      <w:r>
        <w:rPr>
          <w:b/>
          <w:bCs/>
        </w:rPr>
        <w:tab/>
        <w:t xml:space="preserve">“Agriculture, Poverty and Food Security in India”, </w:t>
      </w:r>
      <w:r>
        <w:rPr>
          <w:bCs/>
        </w:rPr>
        <w:t>at conference on “MDGs in the 12</w:t>
      </w:r>
      <w:r w:rsidRPr="008D5C28">
        <w:rPr>
          <w:bCs/>
          <w:vertAlign w:val="superscript"/>
        </w:rPr>
        <w:t>th</w:t>
      </w:r>
      <w:r>
        <w:rPr>
          <w:bCs/>
        </w:rPr>
        <w:t xml:space="preserve"> plan of Rajasthan: Integrated and Futuristic </w:t>
      </w:r>
      <w:r w:rsidR="00096222">
        <w:rPr>
          <w:bCs/>
        </w:rPr>
        <w:t>Approach”, organised by State Planning Board, Rajasthan and UNICEF, March 17-18, 2012</w:t>
      </w:r>
    </w:p>
    <w:p w:rsidR="008D5C28" w:rsidRDefault="008D5C28" w:rsidP="00740748">
      <w:pPr>
        <w:pStyle w:val="Default"/>
        <w:ind w:left="1440" w:hanging="1170"/>
        <w:rPr>
          <w:b/>
          <w:bCs/>
        </w:rPr>
      </w:pPr>
    </w:p>
    <w:p w:rsidR="008D5C28" w:rsidRPr="008D5C28" w:rsidRDefault="008D5C28" w:rsidP="00740748">
      <w:pPr>
        <w:pStyle w:val="Default"/>
        <w:ind w:left="1440" w:hanging="1170"/>
        <w:rPr>
          <w:bCs/>
        </w:rPr>
      </w:pPr>
      <w:r>
        <w:rPr>
          <w:b/>
          <w:bCs/>
        </w:rPr>
        <w:t>2012</w:t>
      </w:r>
      <w:r>
        <w:rPr>
          <w:b/>
          <w:bCs/>
        </w:rPr>
        <w:tab/>
        <w:t xml:space="preserve">“Employment and Wages since the 1990s” </w:t>
      </w:r>
      <w:r>
        <w:rPr>
          <w:bCs/>
        </w:rPr>
        <w:t>at conference organised by Centre for Informal Sector and Labour Studies on “</w:t>
      </w:r>
      <w:r w:rsidR="006A56A0">
        <w:rPr>
          <w:bCs/>
        </w:rPr>
        <w:t>Labour in R</w:t>
      </w:r>
      <w:r>
        <w:rPr>
          <w:bCs/>
        </w:rPr>
        <w:t xml:space="preserve">ural India: </w:t>
      </w:r>
      <w:r w:rsidR="006A56A0">
        <w:rPr>
          <w:bCs/>
        </w:rPr>
        <w:t>Economic, Political and S</w:t>
      </w:r>
      <w:r>
        <w:rPr>
          <w:bCs/>
        </w:rPr>
        <w:t>ocial Dimensions since early 1990s”, JNU, March 14, 2012</w:t>
      </w:r>
    </w:p>
    <w:p w:rsidR="008D5C28" w:rsidRDefault="008D5C28" w:rsidP="00740748">
      <w:pPr>
        <w:pStyle w:val="Default"/>
        <w:ind w:left="1440" w:hanging="1170"/>
        <w:rPr>
          <w:b/>
          <w:bCs/>
        </w:rPr>
      </w:pPr>
    </w:p>
    <w:p w:rsidR="00DE3C58" w:rsidRPr="008D5C28" w:rsidRDefault="008D5C28" w:rsidP="00740748">
      <w:pPr>
        <w:pStyle w:val="Default"/>
        <w:ind w:left="1440" w:hanging="1170"/>
        <w:rPr>
          <w:bCs/>
        </w:rPr>
      </w:pPr>
      <w:r>
        <w:rPr>
          <w:b/>
          <w:bCs/>
        </w:rPr>
        <w:t>2012</w:t>
      </w:r>
      <w:r>
        <w:rPr>
          <w:b/>
          <w:bCs/>
        </w:rPr>
        <w:tab/>
        <w:t xml:space="preserve">“Poverty: Concepts, Methods and Estimates” </w:t>
      </w:r>
      <w:r>
        <w:rPr>
          <w:bCs/>
        </w:rPr>
        <w:t>at the Panel Discussion organised by The Indian Econometric Society as part of 48</w:t>
      </w:r>
      <w:r w:rsidRPr="008D5C28">
        <w:rPr>
          <w:bCs/>
          <w:vertAlign w:val="superscript"/>
        </w:rPr>
        <w:t>th</w:t>
      </w:r>
      <w:r>
        <w:rPr>
          <w:bCs/>
        </w:rPr>
        <w:t xml:space="preserve"> Annual Conference of Indian Econometric Society, Pondicherry, 2</w:t>
      </w:r>
      <w:r w:rsidRPr="008D5C28">
        <w:rPr>
          <w:bCs/>
          <w:vertAlign w:val="superscript"/>
        </w:rPr>
        <w:t>nd</w:t>
      </w:r>
      <w:r>
        <w:rPr>
          <w:bCs/>
        </w:rPr>
        <w:t xml:space="preserve"> March 2012</w:t>
      </w:r>
    </w:p>
    <w:p w:rsidR="008D5C28" w:rsidRDefault="008D5C28" w:rsidP="00740748">
      <w:pPr>
        <w:pStyle w:val="Default"/>
        <w:ind w:left="1440" w:hanging="1170"/>
        <w:rPr>
          <w:b/>
          <w:bCs/>
        </w:rPr>
      </w:pPr>
    </w:p>
    <w:p w:rsidR="00DE3C58" w:rsidRPr="00DE3C58" w:rsidRDefault="00DE3C58" w:rsidP="00740748">
      <w:pPr>
        <w:pStyle w:val="Default"/>
        <w:ind w:left="1440" w:hanging="1170"/>
        <w:rPr>
          <w:bCs/>
        </w:rPr>
      </w:pPr>
      <w:r>
        <w:rPr>
          <w:b/>
          <w:bCs/>
        </w:rPr>
        <w:t>2011</w:t>
      </w:r>
      <w:r>
        <w:rPr>
          <w:b/>
          <w:bCs/>
        </w:rPr>
        <w:tab/>
        <w:t xml:space="preserve">“Public Distribution System in India: Some Lessons from the Periphery”, </w:t>
      </w:r>
      <w:r>
        <w:rPr>
          <w:bCs/>
        </w:rPr>
        <w:t>at the Panel Discussion on “Public Distribution System” organised by Indian Statistical Institute as part of Annual Growth and Development Conference, 2011, ISI Delhi, 17</w:t>
      </w:r>
      <w:r w:rsidRPr="00DE3C58">
        <w:rPr>
          <w:bCs/>
          <w:vertAlign w:val="superscript"/>
        </w:rPr>
        <w:t>th</w:t>
      </w:r>
      <w:r>
        <w:rPr>
          <w:bCs/>
        </w:rPr>
        <w:t xml:space="preserve"> December 2011</w:t>
      </w:r>
    </w:p>
    <w:p w:rsidR="00DE3C58" w:rsidRDefault="00DE3C58" w:rsidP="00740748">
      <w:pPr>
        <w:pStyle w:val="Default"/>
        <w:ind w:left="1440" w:hanging="1170"/>
        <w:rPr>
          <w:b/>
          <w:bCs/>
        </w:rPr>
      </w:pPr>
    </w:p>
    <w:p w:rsidR="0048140D" w:rsidRDefault="0048140D" w:rsidP="00740748">
      <w:pPr>
        <w:pStyle w:val="Default"/>
        <w:ind w:left="1440" w:hanging="1170"/>
      </w:pPr>
      <w:r w:rsidRPr="00774523">
        <w:rPr>
          <w:b/>
          <w:bCs/>
        </w:rPr>
        <w:t xml:space="preserve">2011 </w:t>
      </w:r>
      <w:r w:rsidRPr="00774523">
        <w:rPr>
          <w:b/>
          <w:bCs/>
        </w:rPr>
        <w:tab/>
        <w:t>“</w:t>
      </w:r>
      <w:r>
        <w:rPr>
          <w:b/>
          <w:bCs/>
        </w:rPr>
        <w:t>Growth, Inequality and Poverty: Lessons from the Periphery</w:t>
      </w:r>
      <w:r w:rsidRPr="00774523">
        <w:rPr>
          <w:b/>
          <w:bCs/>
        </w:rPr>
        <w:t xml:space="preserve">”, </w:t>
      </w:r>
      <w:r w:rsidRPr="00774523">
        <w:t xml:space="preserve">at </w:t>
      </w:r>
      <w:r>
        <w:t>N</w:t>
      </w:r>
      <w:r w:rsidRPr="00774523">
        <w:t>ational Conference on “</w:t>
      </w:r>
      <w:r>
        <w:t>Towards a Regionally Inclusive 12</w:t>
      </w:r>
      <w:r w:rsidRPr="0048140D">
        <w:rPr>
          <w:vertAlign w:val="superscript"/>
        </w:rPr>
        <w:t>th</w:t>
      </w:r>
      <w:r>
        <w:t xml:space="preserve"> Five Year Plan</w:t>
      </w:r>
      <w:r w:rsidRPr="00774523">
        <w:t xml:space="preserve">” organised by </w:t>
      </w:r>
      <w:r>
        <w:t>Department of Economics</w:t>
      </w:r>
      <w:r w:rsidRPr="00774523">
        <w:t>,</w:t>
      </w:r>
      <w:r>
        <w:t xml:space="preserve"> University of Allahabad, Allahabad</w:t>
      </w:r>
      <w:r w:rsidRPr="00774523">
        <w:t xml:space="preserve">, </w:t>
      </w:r>
      <w:r>
        <w:t>19-20</w:t>
      </w:r>
      <w:r w:rsidRPr="0048140D">
        <w:rPr>
          <w:vertAlign w:val="superscript"/>
        </w:rPr>
        <w:t>th</w:t>
      </w:r>
      <w:r>
        <w:t xml:space="preserve"> November</w:t>
      </w:r>
      <w:r w:rsidRPr="00774523">
        <w:t xml:space="preserve"> 2011 </w:t>
      </w:r>
    </w:p>
    <w:p w:rsidR="0048140D" w:rsidRPr="00774523" w:rsidRDefault="0048140D" w:rsidP="00740748">
      <w:pPr>
        <w:pStyle w:val="Default"/>
        <w:ind w:left="1440" w:hanging="1170"/>
      </w:pPr>
    </w:p>
    <w:p w:rsidR="0048140D" w:rsidRDefault="0048140D" w:rsidP="00740748">
      <w:pPr>
        <w:pStyle w:val="Default"/>
        <w:ind w:left="1440" w:hanging="1170"/>
      </w:pPr>
      <w:r w:rsidRPr="00774523">
        <w:rPr>
          <w:b/>
          <w:bCs/>
        </w:rPr>
        <w:t xml:space="preserve">2011 </w:t>
      </w:r>
      <w:r w:rsidRPr="00774523">
        <w:rPr>
          <w:b/>
          <w:bCs/>
        </w:rPr>
        <w:tab/>
        <w:t>“</w:t>
      </w:r>
      <w:r>
        <w:rPr>
          <w:b/>
          <w:bCs/>
        </w:rPr>
        <w:t>Change and Continuity: Some Aspects of Agriculture in Palanpur</w:t>
      </w:r>
      <w:r w:rsidRPr="00774523">
        <w:rPr>
          <w:b/>
          <w:bCs/>
        </w:rPr>
        <w:t xml:space="preserve">”, </w:t>
      </w:r>
      <w:r w:rsidRPr="00774523">
        <w:t>at International Conference on “</w:t>
      </w:r>
      <w:r>
        <w:t>Policy Options and Investment Priorities for Accelerating Agricultural Productivity and Development in India</w:t>
      </w:r>
      <w:r w:rsidRPr="00774523">
        <w:t xml:space="preserve">” organised by </w:t>
      </w:r>
      <w:r>
        <w:t>Indira Gandhi Institute of Development Research (IGIDR) and Institute for Human Development</w:t>
      </w:r>
      <w:r w:rsidRPr="00774523">
        <w:t xml:space="preserve">, New Delhi, </w:t>
      </w:r>
      <w:r>
        <w:t>10-11November</w:t>
      </w:r>
      <w:r w:rsidRPr="00774523">
        <w:t xml:space="preserve"> 2011 </w:t>
      </w:r>
    </w:p>
    <w:p w:rsidR="006A56A0" w:rsidRPr="00774523" w:rsidRDefault="006A56A0" w:rsidP="00740748">
      <w:pPr>
        <w:pStyle w:val="Default"/>
        <w:ind w:left="1440" w:hanging="1170"/>
      </w:pPr>
    </w:p>
    <w:p w:rsidR="00774523" w:rsidRPr="00774523" w:rsidRDefault="00774523" w:rsidP="00740748">
      <w:pPr>
        <w:pStyle w:val="Default"/>
        <w:ind w:left="1440" w:hanging="1170"/>
      </w:pPr>
      <w:r w:rsidRPr="00774523">
        <w:rPr>
          <w:b/>
          <w:bCs/>
        </w:rPr>
        <w:t xml:space="preserve">2011 </w:t>
      </w:r>
      <w:r w:rsidRPr="00774523">
        <w:rPr>
          <w:b/>
          <w:bCs/>
        </w:rPr>
        <w:tab/>
        <w:t xml:space="preserve">“Towards Food Security for All”, </w:t>
      </w:r>
      <w:r w:rsidRPr="00774523">
        <w:t xml:space="preserve">at International Conference on “Strengthening Agriculture-Nutrition Linkages in India” organised by IFPRI, New Delhi, 10th February 2011 </w:t>
      </w:r>
    </w:p>
    <w:p w:rsidR="00774523" w:rsidRPr="00774523" w:rsidRDefault="00774523" w:rsidP="00740748">
      <w:pPr>
        <w:pStyle w:val="Default"/>
        <w:ind w:left="1440" w:hanging="1440"/>
      </w:pPr>
    </w:p>
    <w:p w:rsidR="00774523" w:rsidRPr="00774523" w:rsidRDefault="00774523" w:rsidP="00740748">
      <w:pPr>
        <w:autoSpaceDE w:val="0"/>
        <w:autoSpaceDN w:val="0"/>
        <w:adjustRightInd w:val="0"/>
        <w:ind w:left="1440" w:hanging="1215"/>
        <w:jc w:val="both"/>
        <w:rPr>
          <w:b/>
          <w:sz w:val="24"/>
          <w:szCs w:val="24"/>
        </w:rPr>
      </w:pPr>
      <w:r w:rsidRPr="00774523">
        <w:rPr>
          <w:b/>
          <w:bCs/>
          <w:sz w:val="24"/>
          <w:szCs w:val="24"/>
        </w:rPr>
        <w:t xml:space="preserve">2011 </w:t>
      </w:r>
      <w:r w:rsidRPr="00774523">
        <w:rPr>
          <w:b/>
          <w:bCs/>
          <w:sz w:val="24"/>
          <w:szCs w:val="24"/>
        </w:rPr>
        <w:tab/>
        <w:t xml:space="preserve">“Some Aspects of Poverty and Inequality in India” </w:t>
      </w:r>
      <w:r w:rsidRPr="00774523">
        <w:rPr>
          <w:sz w:val="24"/>
          <w:szCs w:val="24"/>
        </w:rPr>
        <w:t>at International Conference on “Statistics, Science and Human Development” organised by Indian Statistical Institute, Kolkata, 4th February 2011</w:t>
      </w:r>
    </w:p>
    <w:p w:rsidR="00774523" w:rsidRDefault="00774523" w:rsidP="00740748">
      <w:pPr>
        <w:autoSpaceDE w:val="0"/>
        <w:autoSpaceDN w:val="0"/>
        <w:adjustRightInd w:val="0"/>
        <w:ind w:left="1440" w:hanging="1215"/>
        <w:jc w:val="both"/>
        <w:rPr>
          <w:b/>
          <w:sz w:val="24"/>
          <w:szCs w:val="24"/>
        </w:rPr>
      </w:pPr>
    </w:p>
    <w:p w:rsidR="00B1246D" w:rsidRPr="00B1246D" w:rsidRDefault="00B1246D" w:rsidP="00740748">
      <w:pPr>
        <w:autoSpaceDE w:val="0"/>
        <w:autoSpaceDN w:val="0"/>
        <w:adjustRightInd w:val="0"/>
        <w:ind w:left="1440" w:hanging="1215"/>
        <w:jc w:val="both"/>
        <w:rPr>
          <w:sz w:val="24"/>
          <w:szCs w:val="24"/>
        </w:rPr>
      </w:pPr>
      <w:r>
        <w:rPr>
          <w:b/>
          <w:sz w:val="24"/>
          <w:szCs w:val="24"/>
        </w:rPr>
        <w:t xml:space="preserve">2010 </w:t>
      </w:r>
      <w:r>
        <w:rPr>
          <w:b/>
          <w:sz w:val="24"/>
          <w:szCs w:val="24"/>
        </w:rPr>
        <w:tab/>
        <w:t xml:space="preserve">“Dimensions of Poverty in Bihar: Issues in Measurement and Identification”, </w:t>
      </w:r>
      <w:r>
        <w:rPr>
          <w:sz w:val="24"/>
          <w:szCs w:val="24"/>
        </w:rPr>
        <w:t>at International Seminar on “Poverty in Bihar: Patterns, Dimensions and Eradication Strategies” organised by Institute for Human Development, 18-20</w:t>
      </w:r>
      <w:r w:rsidRPr="00B1246D">
        <w:rPr>
          <w:sz w:val="24"/>
          <w:szCs w:val="24"/>
          <w:vertAlign w:val="superscript"/>
        </w:rPr>
        <w:t>th</w:t>
      </w:r>
      <w:r>
        <w:rPr>
          <w:sz w:val="24"/>
          <w:szCs w:val="24"/>
        </w:rPr>
        <w:t xml:space="preserve"> April 2010, Patna</w:t>
      </w:r>
    </w:p>
    <w:p w:rsidR="00B1246D" w:rsidRDefault="00B1246D" w:rsidP="00740748">
      <w:pPr>
        <w:autoSpaceDE w:val="0"/>
        <w:autoSpaceDN w:val="0"/>
        <w:adjustRightInd w:val="0"/>
        <w:ind w:left="1440" w:hanging="1215"/>
        <w:jc w:val="both"/>
        <w:rPr>
          <w:b/>
          <w:sz w:val="24"/>
          <w:szCs w:val="24"/>
        </w:rPr>
      </w:pPr>
    </w:p>
    <w:p w:rsidR="003C6D15" w:rsidRPr="003C6D15" w:rsidRDefault="003C6D15" w:rsidP="00740748">
      <w:pPr>
        <w:autoSpaceDE w:val="0"/>
        <w:autoSpaceDN w:val="0"/>
        <w:adjustRightInd w:val="0"/>
        <w:ind w:left="1440" w:hanging="1215"/>
        <w:jc w:val="both"/>
        <w:rPr>
          <w:sz w:val="24"/>
          <w:szCs w:val="24"/>
        </w:rPr>
      </w:pPr>
      <w:r>
        <w:rPr>
          <w:b/>
          <w:sz w:val="24"/>
          <w:szCs w:val="24"/>
        </w:rPr>
        <w:lastRenderedPageBreak/>
        <w:t>2010</w:t>
      </w:r>
      <w:r>
        <w:rPr>
          <w:b/>
          <w:sz w:val="24"/>
          <w:szCs w:val="24"/>
        </w:rPr>
        <w:tab/>
        <w:t xml:space="preserve">“Towards New Poverty Lines for India”, </w:t>
      </w:r>
      <w:r>
        <w:rPr>
          <w:sz w:val="24"/>
          <w:szCs w:val="24"/>
        </w:rPr>
        <w:t>at Urban Workshop Series, Centre for Policy Research, New Delhi, 30</w:t>
      </w:r>
      <w:r w:rsidRPr="003C6D15">
        <w:rPr>
          <w:sz w:val="24"/>
          <w:szCs w:val="24"/>
          <w:vertAlign w:val="superscript"/>
        </w:rPr>
        <w:t>th</w:t>
      </w:r>
      <w:r>
        <w:rPr>
          <w:sz w:val="24"/>
          <w:szCs w:val="24"/>
        </w:rPr>
        <w:t xml:space="preserve"> March 2010</w:t>
      </w:r>
    </w:p>
    <w:p w:rsidR="003C6D15" w:rsidRDefault="003C6D15" w:rsidP="00740748">
      <w:pPr>
        <w:autoSpaceDE w:val="0"/>
        <w:autoSpaceDN w:val="0"/>
        <w:adjustRightInd w:val="0"/>
        <w:ind w:left="1440" w:hanging="1215"/>
        <w:jc w:val="both"/>
        <w:rPr>
          <w:b/>
          <w:sz w:val="24"/>
          <w:szCs w:val="24"/>
        </w:rPr>
      </w:pPr>
    </w:p>
    <w:p w:rsidR="00B1246D" w:rsidRPr="00B1246D" w:rsidRDefault="00B1246D" w:rsidP="00740748">
      <w:pPr>
        <w:autoSpaceDE w:val="0"/>
        <w:autoSpaceDN w:val="0"/>
        <w:adjustRightInd w:val="0"/>
        <w:ind w:left="1440" w:hanging="1215"/>
        <w:jc w:val="both"/>
        <w:rPr>
          <w:sz w:val="24"/>
          <w:szCs w:val="24"/>
        </w:rPr>
      </w:pPr>
      <w:r>
        <w:rPr>
          <w:b/>
          <w:sz w:val="24"/>
          <w:szCs w:val="24"/>
        </w:rPr>
        <w:t>2010</w:t>
      </w:r>
      <w:r>
        <w:rPr>
          <w:b/>
          <w:sz w:val="24"/>
          <w:szCs w:val="24"/>
        </w:rPr>
        <w:tab/>
        <w:t xml:space="preserve">“Political Economy of Food Security”, </w:t>
      </w:r>
      <w:r>
        <w:rPr>
          <w:sz w:val="24"/>
          <w:szCs w:val="24"/>
        </w:rPr>
        <w:t>at South Global Meeting organised by Action Aid, New Delhi, 23-25 February 2010</w:t>
      </w:r>
    </w:p>
    <w:p w:rsidR="007746DC" w:rsidRDefault="007746DC" w:rsidP="00740748">
      <w:pPr>
        <w:autoSpaceDE w:val="0"/>
        <w:autoSpaceDN w:val="0"/>
        <w:adjustRightInd w:val="0"/>
        <w:ind w:left="1440" w:hanging="1215"/>
        <w:jc w:val="both"/>
        <w:rPr>
          <w:b/>
          <w:sz w:val="24"/>
          <w:szCs w:val="24"/>
        </w:rPr>
      </w:pPr>
    </w:p>
    <w:p w:rsidR="003C6D15" w:rsidRPr="003C6D15" w:rsidRDefault="003C6D15" w:rsidP="00740748">
      <w:pPr>
        <w:autoSpaceDE w:val="0"/>
        <w:autoSpaceDN w:val="0"/>
        <w:adjustRightInd w:val="0"/>
        <w:ind w:left="1440" w:hanging="1215"/>
        <w:jc w:val="both"/>
        <w:rPr>
          <w:sz w:val="24"/>
          <w:szCs w:val="24"/>
        </w:rPr>
      </w:pPr>
      <w:r>
        <w:rPr>
          <w:b/>
          <w:sz w:val="24"/>
          <w:szCs w:val="24"/>
        </w:rPr>
        <w:t>2010</w:t>
      </w:r>
      <w:r>
        <w:rPr>
          <w:b/>
          <w:sz w:val="24"/>
          <w:szCs w:val="24"/>
        </w:rPr>
        <w:tab/>
        <w:t xml:space="preserve">“Towards New Poverty Lines for India”, </w:t>
      </w:r>
      <w:r w:rsidRPr="003C6D15">
        <w:rPr>
          <w:sz w:val="24"/>
          <w:szCs w:val="24"/>
        </w:rPr>
        <w:t>at Indian Statistical Institute Economics Seminar, 12</w:t>
      </w:r>
      <w:r w:rsidRPr="003C6D15">
        <w:rPr>
          <w:sz w:val="24"/>
          <w:szCs w:val="24"/>
          <w:vertAlign w:val="superscript"/>
        </w:rPr>
        <w:t>th</w:t>
      </w:r>
      <w:r w:rsidRPr="003C6D15">
        <w:rPr>
          <w:sz w:val="24"/>
          <w:szCs w:val="24"/>
        </w:rPr>
        <w:t xml:space="preserve"> February 2010</w:t>
      </w:r>
      <w:r>
        <w:rPr>
          <w:sz w:val="24"/>
          <w:szCs w:val="24"/>
        </w:rPr>
        <w:t>, New Delhi</w:t>
      </w:r>
    </w:p>
    <w:p w:rsidR="003C6D15" w:rsidRDefault="003C6D15" w:rsidP="00740748">
      <w:pPr>
        <w:autoSpaceDE w:val="0"/>
        <w:autoSpaceDN w:val="0"/>
        <w:adjustRightInd w:val="0"/>
        <w:ind w:left="1440" w:hanging="1215"/>
        <w:jc w:val="both"/>
        <w:rPr>
          <w:b/>
          <w:sz w:val="24"/>
          <w:szCs w:val="24"/>
        </w:rPr>
      </w:pPr>
    </w:p>
    <w:p w:rsidR="00D03E1A" w:rsidRPr="003C6D15" w:rsidRDefault="00D03E1A" w:rsidP="00740748">
      <w:pPr>
        <w:autoSpaceDE w:val="0"/>
        <w:autoSpaceDN w:val="0"/>
        <w:adjustRightInd w:val="0"/>
        <w:ind w:left="1440" w:hanging="1215"/>
        <w:jc w:val="both"/>
        <w:rPr>
          <w:sz w:val="24"/>
          <w:szCs w:val="24"/>
        </w:rPr>
      </w:pPr>
      <w:r>
        <w:rPr>
          <w:b/>
          <w:sz w:val="24"/>
          <w:szCs w:val="24"/>
        </w:rPr>
        <w:t>2009</w:t>
      </w:r>
      <w:r>
        <w:rPr>
          <w:b/>
          <w:sz w:val="24"/>
          <w:szCs w:val="24"/>
        </w:rPr>
        <w:tab/>
      </w:r>
      <w:r w:rsidRPr="003C6D15">
        <w:rPr>
          <w:b/>
          <w:sz w:val="24"/>
          <w:szCs w:val="24"/>
        </w:rPr>
        <w:t>“Towards New Poverty Lines for India”,</w:t>
      </w:r>
      <w:r w:rsidRPr="003C6D15">
        <w:rPr>
          <w:sz w:val="24"/>
          <w:szCs w:val="24"/>
        </w:rPr>
        <w:t xml:space="preserve"> at Seminar on </w:t>
      </w:r>
      <w:r w:rsidR="003C6D15" w:rsidRPr="003C6D15">
        <w:rPr>
          <w:bCs/>
          <w:sz w:val="24"/>
          <w:szCs w:val="24"/>
        </w:rPr>
        <w:t xml:space="preserve">Institutional Aspects of Pro-Poor Policy: Revising the Indian Poverty Line </w:t>
      </w:r>
      <w:r w:rsidR="003C6D15">
        <w:rPr>
          <w:bCs/>
          <w:sz w:val="24"/>
          <w:szCs w:val="24"/>
        </w:rPr>
        <w:t>organised by Institute for Social and Economic Change</w:t>
      </w:r>
      <w:r w:rsidR="003C6D15" w:rsidRPr="003C6D15">
        <w:rPr>
          <w:sz w:val="24"/>
          <w:szCs w:val="24"/>
        </w:rPr>
        <w:t xml:space="preserve"> in collaboration with the London School of Economics (LSE) and Oxford University, UK</w:t>
      </w:r>
      <w:r w:rsidR="003C6D15">
        <w:rPr>
          <w:sz w:val="24"/>
          <w:szCs w:val="24"/>
        </w:rPr>
        <w:t>, 15</w:t>
      </w:r>
      <w:r w:rsidR="003C6D15" w:rsidRPr="003C6D15">
        <w:rPr>
          <w:sz w:val="24"/>
          <w:szCs w:val="24"/>
          <w:vertAlign w:val="superscript"/>
        </w:rPr>
        <w:t>th</w:t>
      </w:r>
      <w:r w:rsidR="003C6D15">
        <w:rPr>
          <w:sz w:val="24"/>
          <w:szCs w:val="24"/>
        </w:rPr>
        <w:t xml:space="preserve"> December 2009, Bangalore</w:t>
      </w:r>
    </w:p>
    <w:p w:rsidR="00D03E1A" w:rsidRDefault="00D03E1A" w:rsidP="00740748">
      <w:pPr>
        <w:autoSpaceDE w:val="0"/>
        <w:autoSpaceDN w:val="0"/>
        <w:adjustRightInd w:val="0"/>
        <w:ind w:left="1440" w:hanging="1215"/>
        <w:rPr>
          <w:b/>
          <w:sz w:val="24"/>
          <w:szCs w:val="24"/>
        </w:rPr>
      </w:pPr>
    </w:p>
    <w:p w:rsidR="00C841AB" w:rsidRDefault="00C841AB" w:rsidP="00740748">
      <w:pPr>
        <w:autoSpaceDE w:val="0"/>
        <w:autoSpaceDN w:val="0"/>
        <w:adjustRightInd w:val="0"/>
        <w:ind w:left="1440" w:hanging="1215"/>
        <w:jc w:val="both"/>
        <w:rPr>
          <w:b/>
          <w:sz w:val="24"/>
          <w:szCs w:val="24"/>
        </w:rPr>
      </w:pPr>
      <w:r>
        <w:rPr>
          <w:b/>
          <w:sz w:val="24"/>
          <w:szCs w:val="24"/>
        </w:rPr>
        <w:t>2009</w:t>
      </w:r>
      <w:r>
        <w:rPr>
          <w:b/>
          <w:sz w:val="24"/>
          <w:szCs w:val="24"/>
        </w:rPr>
        <w:tab/>
        <w:t xml:space="preserve">“Towards New Poverty Lines for India”, </w:t>
      </w:r>
      <w:r w:rsidRPr="00D03E1A">
        <w:rPr>
          <w:sz w:val="24"/>
          <w:szCs w:val="24"/>
        </w:rPr>
        <w:t xml:space="preserve">at </w:t>
      </w:r>
      <w:r w:rsidR="00D03E1A" w:rsidRPr="00D03E1A">
        <w:rPr>
          <w:sz w:val="24"/>
          <w:szCs w:val="24"/>
        </w:rPr>
        <w:t>Annual Winter School organised by Delhi School of Economics, 11</w:t>
      </w:r>
      <w:r w:rsidR="00D03E1A" w:rsidRPr="00D03E1A">
        <w:rPr>
          <w:sz w:val="24"/>
          <w:szCs w:val="24"/>
          <w:vertAlign w:val="superscript"/>
        </w:rPr>
        <w:t>th</w:t>
      </w:r>
      <w:r w:rsidR="00D03E1A" w:rsidRPr="00D03E1A">
        <w:rPr>
          <w:sz w:val="24"/>
          <w:szCs w:val="24"/>
        </w:rPr>
        <w:t xml:space="preserve"> December 2009</w:t>
      </w:r>
    </w:p>
    <w:p w:rsidR="00C841AB" w:rsidRDefault="00C841AB" w:rsidP="00740748">
      <w:pPr>
        <w:autoSpaceDE w:val="0"/>
        <w:autoSpaceDN w:val="0"/>
        <w:adjustRightInd w:val="0"/>
        <w:ind w:left="1440" w:hanging="1215"/>
        <w:rPr>
          <w:b/>
          <w:sz w:val="24"/>
          <w:szCs w:val="24"/>
        </w:rPr>
      </w:pPr>
    </w:p>
    <w:p w:rsidR="009106AA" w:rsidRPr="009106AA" w:rsidRDefault="009106AA" w:rsidP="00740748">
      <w:pPr>
        <w:autoSpaceDE w:val="0"/>
        <w:autoSpaceDN w:val="0"/>
        <w:adjustRightInd w:val="0"/>
        <w:ind w:left="1440" w:hanging="1215"/>
        <w:jc w:val="both"/>
        <w:rPr>
          <w:sz w:val="24"/>
          <w:szCs w:val="24"/>
        </w:rPr>
      </w:pPr>
      <w:r>
        <w:rPr>
          <w:b/>
          <w:sz w:val="24"/>
          <w:szCs w:val="24"/>
        </w:rPr>
        <w:t>2009</w:t>
      </w:r>
      <w:r>
        <w:rPr>
          <w:b/>
          <w:sz w:val="24"/>
          <w:szCs w:val="24"/>
        </w:rPr>
        <w:tab/>
        <w:t xml:space="preserve">“World Bank Poverty Estimates”, </w:t>
      </w:r>
      <w:r>
        <w:rPr>
          <w:sz w:val="24"/>
          <w:szCs w:val="24"/>
        </w:rPr>
        <w:t>at International Conference on “</w:t>
      </w:r>
      <w:r w:rsidRPr="009106AA">
        <w:rPr>
          <w:sz w:val="24"/>
          <w:szCs w:val="24"/>
        </w:rPr>
        <w:t>The Crisis of</w:t>
      </w:r>
      <w:r>
        <w:rPr>
          <w:sz w:val="24"/>
          <w:szCs w:val="24"/>
        </w:rPr>
        <w:t xml:space="preserve"> </w:t>
      </w:r>
      <w:r w:rsidRPr="009106AA">
        <w:rPr>
          <w:sz w:val="24"/>
          <w:szCs w:val="24"/>
        </w:rPr>
        <w:t>Neo-liberalism in India: Challenges and Alternatives</w:t>
      </w:r>
      <w:r>
        <w:rPr>
          <w:sz w:val="24"/>
          <w:szCs w:val="24"/>
        </w:rPr>
        <w:t xml:space="preserve">” organised by </w:t>
      </w:r>
      <w:r w:rsidR="00B1246D">
        <w:rPr>
          <w:sz w:val="24"/>
          <w:szCs w:val="24"/>
        </w:rPr>
        <w:t>Tata Institute of Social Sciences and International Development Economics Associates, 13-15 March 2009</w:t>
      </w:r>
    </w:p>
    <w:p w:rsidR="009106AA" w:rsidRDefault="009106AA" w:rsidP="00740748">
      <w:pPr>
        <w:autoSpaceDE w:val="0"/>
        <w:autoSpaceDN w:val="0"/>
        <w:adjustRightInd w:val="0"/>
        <w:ind w:left="1440" w:hanging="1215"/>
        <w:rPr>
          <w:b/>
          <w:sz w:val="24"/>
          <w:szCs w:val="24"/>
        </w:rPr>
      </w:pPr>
    </w:p>
    <w:p w:rsidR="002A0992" w:rsidRPr="003177A7" w:rsidRDefault="002A0992" w:rsidP="00740748">
      <w:pPr>
        <w:autoSpaceDE w:val="0"/>
        <w:autoSpaceDN w:val="0"/>
        <w:adjustRightInd w:val="0"/>
        <w:ind w:left="1440" w:hanging="1215"/>
        <w:rPr>
          <w:sz w:val="24"/>
          <w:szCs w:val="24"/>
          <w:lang w:val="en-IN"/>
        </w:rPr>
      </w:pPr>
      <w:r>
        <w:rPr>
          <w:b/>
          <w:sz w:val="24"/>
          <w:szCs w:val="24"/>
        </w:rPr>
        <w:t>2008</w:t>
      </w:r>
      <w:r>
        <w:rPr>
          <w:b/>
          <w:sz w:val="24"/>
          <w:szCs w:val="24"/>
        </w:rPr>
        <w:tab/>
        <w:t xml:space="preserve">“Poverty and Inequality in India”, </w:t>
      </w:r>
      <w:r>
        <w:rPr>
          <w:sz w:val="24"/>
          <w:szCs w:val="24"/>
        </w:rPr>
        <w:t xml:space="preserve">at </w:t>
      </w:r>
      <w:r w:rsidRPr="003177A7">
        <w:rPr>
          <w:sz w:val="24"/>
          <w:szCs w:val="24"/>
          <w:lang w:val="en-IN"/>
        </w:rPr>
        <w:t>National Seminar on “Indian Economy in the 21</w:t>
      </w:r>
      <w:r w:rsidRPr="003177A7">
        <w:rPr>
          <w:sz w:val="24"/>
          <w:szCs w:val="24"/>
          <w:vertAlign w:val="superscript"/>
          <w:lang w:val="en-IN"/>
        </w:rPr>
        <w:t>st</w:t>
      </w:r>
      <w:r w:rsidRPr="003177A7">
        <w:rPr>
          <w:sz w:val="24"/>
          <w:szCs w:val="24"/>
          <w:lang w:val="en-IN"/>
        </w:rPr>
        <w:t xml:space="preserve"> Century: Prospects and Challenges”, 18-19 November 2008, B</w:t>
      </w:r>
      <w:r>
        <w:rPr>
          <w:sz w:val="24"/>
          <w:szCs w:val="24"/>
          <w:lang w:val="en-IN"/>
        </w:rPr>
        <w:t xml:space="preserve">anaras </w:t>
      </w:r>
      <w:r w:rsidRPr="003177A7">
        <w:rPr>
          <w:sz w:val="24"/>
          <w:szCs w:val="24"/>
          <w:lang w:val="en-IN"/>
        </w:rPr>
        <w:t>H</w:t>
      </w:r>
      <w:r>
        <w:rPr>
          <w:sz w:val="24"/>
          <w:szCs w:val="24"/>
          <w:lang w:val="en-IN"/>
        </w:rPr>
        <w:t xml:space="preserve">indu </w:t>
      </w:r>
      <w:r w:rsidRPr="003177A7">
        <w:rPr>
          <w:sz w:val="24"/>
          <w:szCs w:val="24"/>
          <w:lang w:val="en-IN"/>
        </w:rPr>
        <w:t>U</w:t>
      </w:r>
      <w:r>
        <w:rPr>
          <w:sz w:val="24"/>
          <w:szCs w:val="24"/>
          <w:lang w:val="en-IN"/>
        </w:rPr>
        <w:t>niversity, Varanasi</w:t>
      </w:r>
    </w:p>
    <w:p w:rsidR="002A0992" w:rsidRDefault="002A0992" w:rsidP="00740748">
      <w:pPr>
        <w:autoSpaceDE w:val="0"/>
        <w:autoSpaceDN w:val="0"/>
        <w:adjustRightInd w:val="0"/>
        <w:ind w:left="1440" w:hanging="1440"/>
        <w:jc w:val="both"/>
        <w:rPr>
          <w:sz w:val="24"/>
          <w:szCs w:val="24"/>
        </w:rPr>
      </w:pPr>
    </w:p>
    <w:p w:rsidR="002A0992" w:rsidRDefault="002A0992" w:rsidP="00740748">
      <w:pPr>
        <w:autoSpaceDE w:val="0"/>
        <w:autoSpaceDN w:val="0"/>
        <w:adjustRightInd w:val="0"/>
        <w:ind w:left="1440" w:hanging="1440"/>
        <w:jc w:val="both"/>
        <w:rPr>
          <w:sz w:val="24"/>
          <w:szCs w:val="24"/>
        </w:rPr>
      </w:pPr>
      <w:r>
        <w:rPr>
          <w:b/>
          <w:sz w:val="24"/>
          <w:szCs w:val="24"/>
        </w:rPr>
        <w:t xml:space="preserve">    2007</w:t>
      </w:r>
      <w:r>
        <w:rPr>
          <w:b/>
          <w:sz w:val="24"/>
          <w:szCs w:val="24"/>
        </w:rPr>
        <w:tab/>
        <w:t xml:space="preserve">“Some aspects of Poverty and Inequality in India”, </w:t>
      </w:r>
      <w:r w:rsidRPr="00BB1FBC">
        <w:rPr>
          <w:sz w:val="24"/>
          <w:szCs w:val="24"/>
        </w:rPr>
        <w:t>at World Bank Seminar Series, Organised by World Bank New Delhi office, 25</w:t>
      </w:r>
      <w:r w:rsidRPr="00BB1FBC">
        <w:rPr>
          <w:sz w:val="24"/>
          <w:szCs w:val="24"/>
          <w:vertAlign w:val="superscript"/>
        </w:rPr>
        <w:t>th</w:t>
      </w:r>
      <w:r w:rsidRPr="00BB1FBC">
        <w:rPr>
          <w:sz w:val="24"/>
          <w:szCs w:val="24"/>
        </w:rPr>
        <w:t xml:space="preserve"> October 2007</w:t>
      </w:r>
    </w:p>
    <w:p w:rsidR="002A0992" w:rsidRPr="00BB1FBC" w:rsidRDefault="002A0992" w:rsidP="00740748">
      <w:pPr>
        <w:autoSpaceDE w:val="0"/>
        <w:autoSpaceDN w:val="0"/>
        <w:adjustRightInd w:val="0"/>
        <w:ind w:left="1440" w:hanging="1440"/>
        <w:jc w:val="both"/>
        <w:rPr>
          <w:sz w:val="24"/>
          <w:szCs w:val="24"/>
        </w:rPr>
      </w:pPr>
    </w:p>
    <w:p w:rsidR="001503D7" w:rsidRDefault="00B91204" w:rsidP="00740748">
      <w:pPr>
        <w:autoSpaceDE w:val="0"/>
        <w:autoSpaceDN w:val="0"/>
        <w:adjustRightInd w:val="0"/>
        <w:ind w:left="1440" w:hanging="1440"/>
        <w:jc w:val="both"/>
        <w:rPr>
          <w:sz w:val="24"/>
          <w:szCs w:val="24"/>
        </w:rPr>
      </w:pPr>
      <w:r>
        <w:rPr>
          <w:b/>
          <w:sz w:val="24"/>
          <w:szCs w:val="24"/>
        </w:rPr>
        <w:t xml:space="preserve">    </w:t>
      </w:r>
      <w:r w:rsidR="002A0992">
        <w:rPr>
          <w:b/>
          <w:sz w:val="24"/>
          <w:szCs w:val="24"/>
        </w:rPr>
        <w:t xml:space="preserve">2007 </w:t>
      </w:r>
      <w:r w:rsidR="002A0992">
        <w:rPr>
          <w:b/>
          <w:sz w:val="24"/>
          <w:szCs w:val="24"/>
        </w:rPr>
        <w:tab/>
        <w:t xml:space="preserve">“Poverty and Inequality in India: Issues in Measurement, Comparability and Identification” </w:t>
      </w:r>
      <w:r w:rsidR="002A0992">
        <w:rPr>
          <w:sz w:val="24"/>
          <w:szCs w:val="24"/>
        </w:rPr>
        <w:t>at National conference on ‘Making Growth Inclusive with Reference to Poverty Reduction’, organised by Indira Gandhi Institute for Development Research (IGIDR) and Indian Institute for Advanced Studies (IIAS), Mumbai, 2-3 August 2007</w:t>
      </w:r>
    </w:p>
    <w:p w:rsidR="002A0992" w:rsidRPr="008400A0" w:rsidRDefault="002A0992" w:rsidP="00740748">
      <w:pPr>
        <w:autoSpaceDE w:val="0"/>
        <w:autoSpaceDN w:val="0"/>
        <w:adjustRightInd w:val="0"/>
        <w:ind w:left="1440" w:hanging="1440"/>
        <w:jc w:val="both"/>
        <w:rPr>
          <w:sz w:val="24"/>
          <w:szCs w:val="24"/>
        </w:rPr>
      </w:pPr>
    </w:p>
    <w:p w:rsidR="008400A0" w:rsidRDefault="00BB1FBC" w:rsidP="00740748">
      <w:pPr>
        <w:autoSpaceDE w:val="0"/>
        <w:autoSpaceDN w:val="0"/>
        <w:adjustRightInd w:val="0"/>
        <w:ind w:left="1440" w:hanging="1440"/>
        <w:jc w:val="both"/>
        <w:rPr>
          <w:b/>
          <w:sz w:val="24"/>
          <w:szCs w:val="24"/>
        </w:rPr>
      </w:pPr>
      <w:r>
        <w:rPr>
          <w:b/>
          <w:sz w:val="24"/>
          <w:szCs w:val="24"/>
        </w:rPr>
        <w:t xml:space="preserve">    </w:t>
      </w:r>
      <w:r w:rsidR="008400A0">
        <w:rPr>
          <w:b/>
          <w:sz w:val="24"/>
          <w:szCs w:val="24"/>
        </w:rPr>
        <w:t xml:space="preserve">2007 </w:t>
      </w:r>
      <w:r w:rsidR="008400A0">
        <w:rPr>
          <w:b/>
          <w:sz w:val="24"/>
          <w:szCs w:val="24"/>
        </w:rPr>
        <w:tab/>
        <w:t>“Some Aspects of Poverty after 61</w:t>
      </w:r>
      <w:r w:rsidR="008400A0" w:rsidRPr="008400A0">
        <w:rPr>
          <w:b/>
          <w:sz w:val="24"/>
          <w:szCs w:val="24"/>
          <w:vertAlign w:val="superscript"/>
        </w:rPr>
        <w:t>st</w:t>
      </w:r>
      <w:r w:rsidR="008400A0">
        <w:rPr>
          <w:b/>
          <w:sz w:val="24"/>
          <w:szCs w:val="24"/>
        </w:rPr>
        <w:t xml:space="preserve"> Round” </w:t>
      </w:r>
      <w:r w:rsidR="008400A0">
        <w:rPr>
          <w:sz w:val="24"/>
          <w:szCs w:val="24"/>
        </w:rPr>
        <w:t>at International conference on ‘Revisiting the Poverty Issue: Measurement, Identification and Eradication’, organised by Institute for Human Development, A N Sinha Institute for Social Studies, Asian Development Research Institute and supported by Bihar Planning Board, Patna, 20-22</w:t>
      </w:r>
      <w:r w:rsidR="008400A0" w:rsidRPr="008400A0">
        <w:rPr>
          <w:sz w:val="24"/>
          <w:szCs w:val="24"/>
        </w:rPr>
        <w:t xml:space="preserve"> </w:t>
      </w:r>
      <w:r w:rsidR="008400A0">
        <w:rPr>
          <w:sz w:val="24"/>
          <w:szCs w:val="24"/>
        </w:rPr>
        <w:t xml:space="preserve">July, 2007 </w:t>
      </w:r>
      <w:r w:rsidR="007E4598">
        <w:rPr>
          <w:b/>
          <w:sz w:val="24"/>
          <w:szCs w:val="24"/>
        </w:rPr>
        <w:t xml:space="preserve"> </w:t>
      </w:r>
    </w:p>
    <w:p w:rsidR="00B91204" w:rsidRDefault="00BB1FBC" w:rsidP="00740748">
      <w:pPr>
        <w:autoSpaceDE w:val="0"/>
        <w:autoSpaceDN w:val="0"/>
        <w:adjustRightInd w:val="0"/>
        <w:ind w:left="1440" w:hanging="1440"/>
        <w:jc w:val="both"/>
        <w:rPr>
          <w:b/>
          <w:sz w:val="24"/>
          <w:szCs w:val="24"/>
        </w:rPr>
      </w:pPr>
      <w:r>
        <w:rPr>
          <w:b/>
          <w:sz w:val="24"/>
          <w:szCs w:val="24"/>
        </w:rPr>
        <w:t xml:space="preserve">     </w:t>
      </w:r>
    </w:p>
    <w:p w:rsidR="00D15E9F" w:rsidRDefault="00B91204" w:rsidP="00740748">
      <w:pPr>
        <w:autoSpaceDE w:val="0"/>
        <w:autoSpaceDN w:val="0"/>
        <w:adjustRightInd w:val="0"/>
        <w:ind w:left="1440" w:hanging="1440"/>
        <w:jc w:val="both"/>
        <w:rPr>
          <w:sz w:val="24"/>
          <w:szCs w:val="24"/>
        </w:rPr>
      </w:pPr>
      <w:r>
        <w:rPr>
          <w:b/>
          <w:sz w:val="24"/>
          <w:szCs w:val="24"/>
        </w:rPr>
        <w:t xml:space="preserve">     </w:t>
      </w:r>
      <w:r w:rsidR="00D15E9F">
        <w:rPr>
          <w:b/>
          <w:sz w:val="24"/>
          <w:szCs w:val="24"/>
        </w:rPr>
        <w:t>2007</w:t>
      </w:r>
      <w:r w:rsidR="00D15E9F">
        <w:rPr>
          <w:b/>
          <w:sz w:val="24"/>
          <w:szCs w:val="24"/>
        </w:rPr>
        <w:tab/>
        <w:t xml:space="preserve">“Recent Trends in Employment in India: Some Issues” </w:t>
      </w:r>
      <w:r w:rsidR="003E612B" w:rsidRPr="003E612B">
        <w:rPr>
          <w:sz w:val="24"/>
          <w:szCs w:val="24"/>
        </w:rPr>
        <w:t>at National conference on ‘Making Growth inclusive with reference to employment generation’, organised by Jawaharlal Nehru University and Indian Institute of Advanced Studies, Delhi, 28-29 June 2007</w:t>
      </w:r>
      <w:r w:rsidR="007E4598" w:rsidRPr="003E612B">
        <w:rPr>
          <w:sz w:val="24"/>
          <w:szCs w:val="24"/>
        </w:rPr>
        <w:t xml:space="preserve"> </w:t>
      </w:r>
    </w:p>
    <w:p w:rsidR="001503D7" w:rsidRPr="003E612B" w:rsidRDefault="001503D7" w:rsidP="00740748">
      <w:pPr>
        <w:autoSpaceDE w:val="0"/>
        <w:autoSpaceDN w:val="0"/>
        <w:adjustRightInd w:val="0"/>
        <w:ind w:left="1440" w:hanging="1440"/>
        <w:jc w:val="both"/>
        <w:rPr>
          <w:sz w:val="24"/>
          <w:szCs w:val="24"/>
        </w:rPr>
      </w:pPr>
    </w:p>
    <w:p w:rsidR="00870885" w:rsidRDefault="007E4598" w:rsidP="00740748">
      <w:pPr>
        <w:ind w:left="1440" w:hanging="1140"/>
        <w:jc w:val="both"/>
        <w:rPr>
          <w:bCs/>
          <w:iCs/>
          <w:sz w:val="24"/>
          <w:szCs w:val="24"/>
        </w:rPr>
      </w:pPr>
      <w:r>
        <w:rPr>
          <w:b/>
          <w:sz w:val="24"/>
          <w:szCs w:val="24"/>
        </w:rPr>
        <w:t xml:space="preserve"> </w:t>
      </w:r>
      <w:r w:rsidR="00870885">
        <w:rPr>
          <w:b/>
          <w:sz w:val="24"/>
          <w:szCs w:val="24"/>
        </w:rPr>
        <w:t>2007</w:t>
      </w:r>
      <w:r w:rsidR="00870885">
        <w:rPr>
          <w:b/>
          <w:sz w:val="24"/>
          <w:szCs w:val="24"/>
        </w:rPr>
        <w:tab/>
      </w:r>
      <w:r w:rsidR="005F5A7C">
        <w:rPr>
          <w:b/>
          <w:sz w:val="24"/>
          <w:szCs w:val="24"/>
        </w:rPr>
        <w:t>“</w:t>
      </w:r>
      <w:r w:rsidR="005F5A7C" w:rsidRPr="005F5A7C">
        <w:rPr>
          <w:b/>
          <w:sz w:val="24"/>
          <w:szCs w:val="24"/>
        </w:rPr>
        <w:t xml:space="preserve">Poverty and Inequality in India” </w:t>
      </w:r>
      <w:r w:rsidR="005F5A7C" w:rsidRPr="005F5A7C">
        <w:rPr>
          <w:sz w:val="24"/>
          <w:szCs w:val="24"/>
        </w:rPr>
        <w:t>at National Seminar on ‘</w:t>
      </w:r>
      <w:r w:rsidR="005F5A7C" w:rsidRPr="005F5A7C">
        <w:rPr>
          <w:bCs/>
          <w:iCs/>
          <w:sz w:val="24"/>
          <w:szCs w:val="24"/>
        </w:rPr>
        <w:t>Making Growth Inclusive with Special Reference to Imbalance in Regional Development’</w:t>
      </w:r>
      <w:r w:rsidR="005F5A7C">
        <w:rPr>
          <w:bCs/>
          <w:iCs/>
          <w:sz w:val="24"/>
          <w:szCs w:val="24"/>
        </w:rPr>
        <w:t>, organised by University of Jammu and Indian Institute of Advanced Studies, Shimla, Jammu, 12-13 March 2007</w:t>
      </w:r>
    </w:p>
    <w:p w:rsidR="001503D7" w:rsidRPr="005F5A7C" w:rsidRDefault="001503D7" w:rsidP="00740748">
      <w:pPr>
        <w:ind w:left="1440" w:hanging="1140"/>
        <w:jc w:val="both"/>
        <w:rPr>
          <w:sz w:val="24"/>
          <w:szCs w:val="24"/>
        </w:rPr>
      </w:pPr>
    </w:p>
    <w:p w:rsidR="007E4598" w:rsidRDefault="007E4598" w:rsidP="00740748">
      <w:pPr>
        <w:ind w:left="1440" w:hanging="1140"/>
        <w:jc w:val="both"/>
        <w:rPr>
          <w:b/>
          <w:sz w:val="24"/>
          <w:szCs w:val="24"/>
        </w:rPr>
      </w:pPr>
      <w:r>
        <w:rPr>
          <w:b/>
          <w:sz w:val="24"/>
          <w:szCs w:val="24"/>
        </w:rPr>
        <w:t xml:space="preserve"> 2007</w:t>
      </w:r>
      <w:r>
        <w:rPr>
          <w:b/>
          <w:sz w:val="24"/>
          <w:szCs w:val="24"/>
        </w:rPr>
        <w:tab/>
        <w:t xml:space="preserve">“Employment Trends in India: A Fresh Look at Past Trends and Recent Evidence”, </w:t>
      </w:r>
      <w:r>
        <w:rPr>
          <w:sz w:val="24"/>
          <w:szCs w:val="24"/>
        </w:rPr>
        <w:t>at Conference on ‘Sustainable Developments and Livelihood’, organised by Delhi School of Economics and Centre for Development Economics, Delhi, 6-8</w:t>
      </w:r>
      <w:r w:rsidRPr="007E4598">
        <w:rPr>
          <w:sz w:val="24"/>
          <w:szCs w:val="24"/>
          <w:vertAlign w:val="superscript"/>
        </w:rPr>
        <w:t>th</w:t>
      </w:r>
      <w:r>
        <w:rPr>
          <w:sz w:val="24"/>
          <w:szCs w:val="24"/>
        </w:rPr>
        <w:t xml:space="preserve"> February 2007</w:t>
      </w:r>
      <w:r w:rsidR="00870885">
        <w:rPr>
          <w:b/>
          <w:sz w:val="24"/>
          <w:szCs w:val="24"/>
        </w:rPr>
        <w:t xml:space="preserve"> </w:t>
      </w:r>
    </w:p>
    <w:p w:rsidR="001503D7" w:rsidRDefault="001503D7" w:rsidP="00740748">
      <w:pPr>
        <w:ind w:left="1440" w:hanging="1140"/>
        <w:jc w:val="both"/>
        <w:rPr>
          <w:b/>
          <w:sz w:val="24"/>
          <w:szCs w:val="24"/>
        </w:rPr>
      </w:pPr>
    </w:p>
    <w:p w:rsidR="00F60B6F" w:rsidRDefault="007E4598" w:rsidP="00740748">
      <w:pPr>
        <w:ind w:left="1440" w:hanging="1140"/>
        <w:jc w:val="both"/>
        <w:rPr>
          <w:bCs/>
          <w:color w:val="333333"/>
          <w:sz w:val="24"/>
          <w:szCs w:val="24"/>
        </w:rPr>
      </w:pPr>
      <w:r>
        <w:rPr>
          <w:b/>
          <w:sz w:val="24"/>
          <w:szCs w:val="24"/>
        </w:rPr>
        <w:lastRenderedPageBreak/>
        <w:t xml:space="preserve"> </w:t>
      </w:r>
      <w:r w:rsidR="00F60B6F">
        <w:rPr>
          <w:b/>
          <w:sz w:val="24"/>
          <w:szCs w:val="24"/>
        </w:rPr>
        <w:t>2006</w:t>
      </w:r>
      <w:r w:rsidR="00F60B6F">
        <w:rPr>
          <w:b/>
          <w:sz w:val="24"/>
          <w:szCs w:val="24"/>
        </w:rPr>
        <w:tab/>
        <w:t>“</w:t>
      </w:r>
      <w:r w:rsidR="00F60B6F" w:rsidRPr="00F60B6F">
        <w:rPr>
          <w:b/>
          <w:bCs/>
          <w:sz w:val="24"/>
          <w:szCs w:val="24"/>
        </w:rPr>
        <w:t xml:space="preserve">Employment and </w:t>
      </w:r>
      <w:r w:rsidR="00356D95">
        <w:rPr>
          <w:b/>
          <w:bCs/>
          <w:sz w:val="24"/>
          <w:szCs w:val="24"/>
        </w:rPr>
        <w:t>W</w:t>
      </w:r>
      <w:r w:rsidR="00F60B6F" w:rsidRPr="00F60B6F">
        <w:rPr>
          <w:b/>
          <w:bCs/>
          <w:sz w:val="24"/>
          <w:szCs w:val="24"/>
        </w:rPr>
        <w:t xml:space="preserve">ages of Dalits in </w:t>
      </w:r>
      <w:r w:rsidR="00356D95">
        <w:rPr>
          <w:b/>
          <w:bCs/>
          <w:sz w:val="24"/>
          <w:szCs w:val="24"/>
        </w:rPr>
        <w:t>P</w:t>
      </w:r>
      <w:r w:rsidR="00F60B6F" w:rsidRPr="00F60B6F">
        <w:rPr>
          <w:b/>
          <w:bCs/>
          <w:sz w:val="24"/>
          <w:szCs w:val="24"/>
        </w:rPr>
        <w:t xml:space="preserve">ost-liberalisation </w:t>
      </w:r>
      <w:r w:rsidR="00356D95">
        <w:rPr>
          <w:b/>
          <w:bCs/>
          <w:sz w:val="24"/>
          <w:szCs w:val="24"/>
        </w:rPr>
        <w:t>P</w:t>
      </w:r>
      <w:r w:rsidR="00F60B6F" w:rsidRPr="00F60B6F">
        <w:rPr>
          <w:b/>
          <w:bCs/>
          <w:sz w:val="24"/>
          <w:szCs w:val="24"/>
        </w:rPr>
        <w:t>eriod</w:t>
      </w:r>
      <w:r w:rsidR="00F60B6F">
        <w:rPr>
          <w:b/>
          <w:bCs/>
          <w:sz w:val="24"/>
          <w:szCs w:val="24"/>
        </w:rPr>
        <w:t>”</w:t>
      </w:r>
      <w:r w:rsidR="00F60B6F" w:rsidRPr="00F60B6F">
        <w:rPr>
          <w:bCs/>
          <w:sz w:val="24"/>
          <w:szCs w:val="24"/>
        </w:rPr>
        <w:t>,</w:t>
      </w:r>
      <w:r w:rsidR="00870885">
        <w:rPr>
          <w:bCs/>
          <w:sz w:val="24"/>
          <w:szCs w:val="24"/>
        </w:rPr>
        <w:t xml:space="preserve"> </w:t>
      </w:r>
      <w:r w:rsidR="00F60B6F" w:rsidRPr="00F60B6F">
        <w:rPr>
          <w:bCs/>
          <w:sz w:val="24"/>
          <w:szCs w:val="24"/>
        </w:rPr>
        <w:t xml:space="preserve">At </w:t>
      </w:r>
      <w:r w:rsidR="00F60B6F" w:rsidRPr="00F60B6F">
        <w:rPr>
          <w:bCs/>
          <w:color w:val="333333"/>
          <w:sz w:val="24"/>
          <w:szCs w:val="24"/>
        </w:rPr>
        <w:t>Towards Dignity: Access, Assertions And Aspirations , Seminar organised by Institute for Human Development, December 8-9, 2006</w:t>
      </w:r>
    </w:p>
    <w:p w:rsidR="001503D7" w:rsidRPr="00F60B6F" w:rsidRDefault="001503D7" w:rsidP="00740748">
      <w:pPr>
        <w:ind w:left="1440" w:hanging="1140"/>
        <w:jc w:val="both"/>
        <w:rPr>
          <w:bCs/>
          <w:sz w:val="24"/>
          <w:szCs w:val="24"/>
        </w:rPr>
      </w:pPr>
    </w:p>
    <w:p w:rsidR="00F60B6F" w:rsidRDefault="00F60B6F" w:rsidP="00740748">
      <w:pPr>
        <w:ind w:left="1440" w:hanging="1080"/>
        <w:jc w:val="both"/>
        <w:rPr>
          <w:rStyle w:val="Strong"/>
          <w:b w:val="0"/>
          <w:sz w:val="24"/>
          <w:szCs w:val="24"/>
        </w:rPr>
      </w:pPr>
      <w:r>
        <w:rPr>
          <w:b/>
          <w:sz w:val="24"/>
          <w:szCs w:val="24"/>
        </w:rPr>
        <w:t>2006</w:t>
      </w:r>
      <w:r>
        <w:rPr>
          <w:b/>
          <w:sz w:val="24"/>
          <w:szCs w:val="24"/>
        </w:rPr>
        <w:tab/>
        <w:t>“</w:t>
      </w:r>
      <w:r w:rsidRPr="00F60B6F">
        <w:rPr>
          <w:b/>
          <w:sz w:val="24"/>
          <w:szCs w:val="24"/>
        </w:rPr>
        <w:t>Urban Poverty in India by Size-Class of Towns: Level, Trends and Characteristics</w:t>
      </w:r>
      <w:r>
        <w:rPr>
          <w:b/>
          <w:sz w:val="24"/>
          <w:szCs w:val="24"/>
        </w:rPr>
        <w:t>”</w:t>
      </w:r>
      <w:r w:rsidRPr="00F60B6F">
        <w:rPr>
          <w:sz w:val="24"/>
          <w:szCs w:val="24"/>
        </w:rPr>
        <w:t xml:space="preserve">, At </w:t>
      </w:r>
      <w:r>
        <w:rPr>
          <w:sz w:val="24"/>
          <w:szCs w:val="24"/>
        </w:rPr>
        <w:t>‘</w:t>
      </w:r>
      <w:r w:rsidRPr="00F60B6F">
        <w:rPr>
          <w:rStyle w:val="Strong"/>
          <w:b w:val="0"/>
          <w:sz w:val="24"/>
          <w:szCs w:val="24"/>
        </w:rPr>
        <w:t>The Multi</w:t>
      </w:r>
      <w:r>
        <w:rPr>
          <w:rStyle w:val="Strong"/>
          <w:b w:val="0"/>
          <w:sz w:val="24"/>
          <w:szCs w:val="24"/>
        </w:rPr>
        <w:t>-</w:t>
      </w:r>
      <w:r w:rsidRPr="00F60B6F">
        <w:rPr>
          <w:rStyle w:val="Strong"/>
          <w:b w:val="0"/>
          <w:sz w:val="24"/>
          <w:szCs w:val="24"/>
        </w:rPr>
        <w:t xml:space="preserve">dimensions </w:t>
      </w:r>
      <w:r w:rsidR="00356D95">
        <w:rPr>
          <w:rStyle w:val="Strong"/>
          <w:b w:val="0"/>
          <w:sz w:val="24"/>
          <w:szCs w:val="24"/>
        </w:rPr>
        <w:t>o</w:t>
      </w:r>
      <w:r w:rsidRPr="00F60B6F">
        <w:rPr>
          <w:rStyle w:val="Strong"/>
          <w:b w:val="0"/>
          <w:sz w:val="24"/>
          <w:szCs w:val="24"/>
        </w:rPr>
        <w:t xml:space="preserve">f Urban Poverty </w:t>
      </w:r>
      <w:r w:rsidR="00356D95" w:rsidRPr="00F60B6F">
        <w:rPr>
          <w:rStyle w:val="Strong"/>
          <w:b w:val="0"/>
          <w:sz w:val="24"/>
          <w:szCs w:val="24"/>
        </w:rPr>
        <w:t>in</w:t>
      </w:r>
      <w:r w:rsidRPr="00F60B6F">
        <w:rPr>
          <w:rStyle w:val="Strong"/>
          <w:b w:val="0"/>
          <w:sz w:val="24"/>
          <w:szCs w:val="24"/>
        </w:rPr>
        <w:t xml:space="preserve"> India</w:t>
      </w:r>
      <w:r>
        <w:rPr>
          <w:rStyle w:val="Strong"/>
          <w:b w:val="0"/>
          <w:sz w:val="24"/>
          <w:szCs w:val="24"/>
        </w:rPr>
        <w:t>’</w:t>
      </w:r>
      <w:r w:rsidRPr="00F60B6F">
        <w:rPr>
          <w:rStyle w:val="Strong"/>
          <w:b w:val="0"/>
          <w:sz w:val="24"/>
          <w:szCs w:val="24"/>
        </w:rPr>
        <w:t>, Conference jointly organised by CSH and IGIDR, October 6-7, 2006</w:t>
      </w:r>
    </w:p>
    <w:p w:rsidR="001503D7" w:rsidRPr="0011258B" w:rsidRDefault="001503D7" w:rsidP="00740748">
      <w:pPr>
        <w:ind w:left="1440" w:hanging="1440"/>
        <w:jc w:val="both"/>
        <w:rPr>
          <w:bCs/>
        </w:rPr>
      </w:pPr>
    </w:p>
    <w:p w:rsidR="00E643D2" w:rsidRDefault="00E643D2" w:rsidP="00740748">
      <w:pPr>
        <w:tabs>
          <w:tab w:val="left" w:pos="966"/>
          <w:tab w:val="left" w:pos="1440"/>
        </w:tabs>
        <w:ind w:left="1440" w:hanging="1080"/>
        <w:jc w:val="both"/>
        <w:rPr>
          <w:sz w:val="24"/>
          <w:szCs w:val="24"/>
        </w:rPr>
      </w:pPr>
      <w:r w:rsidRPr="000F5167">
        <w:rPr>
          <w:b/>
          <w:sz w:val="24"/>
          <w:szCs w:val="24"/>
        </w:rPr>
        <w:t xml:space="preserve">2005 </w:t>
      </w:r>
      <w:r w:rsidRPr="000F5167">
        <w:rPr>
          <w:b/>
          <w:sz w:val="24"/>
          <w:szCs w:val="24"/>
        </w:rPr>
        <w:tab/>
      </w:r>
      <w:r w:rsidRPr="000F5167">
        <w:rPr>
          <w:b/>
          <w:sz w:val="24"/>
          <w:szCs w:val="24"/>
        </w:rPr>
        <w:tab/>
      </w:r>
      <w:r w:rsidRPr="000F5167">
        <w:rPr>
          <w:sz w:val="24"/>
          <w:szCs w:val="24"/>
        </w:rPr>
        <w:t xml:space="preserve"> “</w:t>
      </w:r>
      <w:r w:rsidRPr="000F5167">
        <w:rPr>
          <w:b/>
          <w:sz w:val="24"/>
          <w:szCs w:val="24"/>
        </w:rPr>
        <w:t>Poverty and Inequality in Tripura</w:t>
      </w:r>
      <w:r w:rsidRPr="000F5167">
        <w:rPr>
          <w:sz w:val="24"/>
          <w:szCs w:val="24"/>
        </w:rPr>
        <w:t>” at the State level workshop on Tripura State Human Developed Report, Organised by UNDP, Planning Commission and Tripura Planning Board</w:t>
      </w:r>
      <w:r w:rsidR="00DF33D1" w:rsidRPr="000F5167">
        <w:rPr>
          <w:sz w:val="24"/>
          <w:szCs w:val="24"/>
        </w:rPr>
        <w:t>, Agartala, September 6-7, 2005</w:t>
      </w:r>
    </w:p>
    <w:p w:rsidR="001503D7" w:rsidRPr="000F5167" w:rsidRDefault="001503D7" w:rsidP="00740748">
      <w:pPr>
        <w:tabs>
          <w:tab w:val="left" w:pos="966"/>
          <w:tab w:val="left" w:pos="1440"/>
        </w:tabs>
        <w:ind w:left="1440" w:hanging="1080"/>
        <w:jc w:val="both"/>
        <w:rPr>
          <w:sz w:val="24"/>
          <w:szCs w:val="24"/>
        </w:rPr>
      </w:pPr>
    </w:p>
    <w:p w:rsidR="007D3A28" w:rsidRDefault="007D3A28" w:rsidP="00740748">
      <w:pPr>
        <w:tabs>
          <w:tab w:val="left" w:pos="966"/>
          <w:tab w:val="left" w:pos="1440"/>
        </w:tabs>
        <w:ind w:left="1440" w:hanging="1080"/>
        <w:jc w:val="both"/>
        <w:rPr>
          <w:sz w:val="24"/>
          <w:szCs w:val="24"/>
        </w:rPr>
      </w:pPr>
      <w:r w:rsidRPr="000F5167">
        <w:rPr>
          <w:b/>
          <w:sz w:val="24"/>
          <w:szCs w:val="24"/>
        </w:rPr>
        <w:t xml:space="preserve">2005 </w:t>
      </w:r>
      <w:r w:rsidRPr="000F5167">
        <w:rPr>
          <w:b/>
          <w:sz w:val="24"/>
          <w:szCs w:val="24"/>
        </w:rPr>
        <w:tab/>
      </w:r>
      <w:r w:rsidRPr="000F5167">
        <w:rPr>
          <w:b/>
          <w:sz w:val="24"/>
          <w:szCs w:val="24"/>
        </w:rPr>
        <w:tab/>
      </w:r>
      <w:r w:rsidRPr="000F5167">
        <w:rPr>
          <w:sz w:val="24"/>
          <w:szCs w:val="24"/>
        </w:rPr>
        <w:t xml:space="preserve"> “</w:t>
      </w:r>
      <w:r w:rsidRPr="000F5167">
        <w:rPr>
          <w:b/>
          <w:sz w:val="24"/>
          <w:szCs w:val="24"/>
        </w:rPr>
        <w:t>Agricultural Performance in the 1990s: A disaggregated Analysis</w:t>
      </w:r>
      <w:r w:rsidRPr="000F5167">
        <w:rPr>
          <w:sz w:val="24"/>
          <w:szCs w:val="24"/>
        </w:rPr>
        <w:t>” at the South Asia Regional Conference on “Globalisation of Agriculture in South Asia: Has it made a difference to rural livelihoods” Hyderabad, March, 23-25, 2005</w:t>
      </w:r>
    </w:p>
    <w:p w:rsidR="001503D7" w:rsidRPr="000F5167" w:rsidRDefault="001503D7" w:rsidP="00740748">
      <w:pPr>
        <w:tabs>
          <w:tab w:val="left" w:pos="966"/>
          <w:tab w:val="left" w:pos="1440"/>
        </w:tabs>
        <w:ind w:left="1440" w:hanging="1080"/>
        <w:jc w:val="both"/>
        <w:rPr>
          <w:sz w:val="24"/>
          <w:szCs w:val="24"/>
        </w:rPr>
      </w:pPr>
    </w:p>
    <w:p w:rsidR="00222BF4" w:rsidRDefault="00222BF4" w:rsidP="00740748">
      <w:pPr>
        <w:tabs>
          <w:tab w:val="left" w:pos="966"/>
          <w:tab w:val="left" w:pos="1440"/>
        </w:tabs>
        <w:ind w:left="1440" w:hanging="1080"/>
        <w:jc w:val="both"/>
        <w:rPr>
          <w:sz w:val="24"/>
          <w:szCs w:val="24"/>
        </w:rPr>
      </w:pPr>
      <w:r w:rsidRPr="000F5167">
        <w:rPr>
          <w:b/>
          <w:sz w:val="24"/>
          <w:szCs w:val="24"/>
        </w:rPr>
        <w:t>2004</w:t>
      </w:r>
      <w:r w:rsidRPr="000F5167">
        <w:rPr>
          <w:b/>
          <w:sz w:val="24"/>
          <w:szCs w:val="24"/>
        </w:rPr>
        <w:tab/>
      </w:r>
      <w:r w:rsidRPr="000F5167">
        <w:rPr>
          <w:b/>
          <w:sz w:val="24"/>
          <w:szCs w:val="24"/>
        </w:rPr>
        <w:tab/>
      </w:r>
      <w:r w:rsidRPr="000F5167">
        <w:rPr>
          <w:sz w:val="24"/>
          <w:szCs w:val="24"/>
        </w:rPr>
        <w:t xml:space="preserve"> “</w:t>
      </w:r>
      <w:r w:rsidRPr="000F5167">
        <w:rPr>
          <w:b/>
          <w:sz w:val="24"/>
          <w:szCs w:val="24"/>
        </w:rPr>
        <w:t>Wages and Incomes in Rural India: Trends and Correlates</w:t>
      </w:r>
      <w:r w:rsidRPr="000F5167">
        <w:rPr>
          <w:sz w:val="24"/>
          <w:szCs w:val="24"/>
        </w:rPr>
        <w:t>”, at the international seminar on “Wages and Incomes in India: Emerging Patterns and policy issues” Mumbai, December 12-14, 2005</w:t>
      </w:r>
    </w:p>
    <w:p w:rsidR="001503D7" w:rsidRPr="000F5167" w:rsidRDefault="001503D7" w:rsidP="00740748">
      <w:pPr>
        <w:tabs>
          <w:tab w:val="left" w:pos="966"/>
          <w:tab w:val="left" w:pos="1440"/>
        </w:tabs>
        <w:ind w:left="1440" w:hanging="1080"/>
        <w:jc w:val="both"/>
        <w:rPr>
          <w:b/>
          <w:sz w:val="24"/>
          <w:szCs w:val="24"/>
        </w:rPr>
      </w:pPr>
    </w:p>
    <w:p w:rsidR="00222BF4" w:rsidRDefault="00222BF4" w:rsidP="00740748">
      <w:pPr>
        <w:tabs>
          <w:tab w:val="left" w:pos="966"/>
          <w:tab w:val="left" w:pos="1440"/>
        </w:tabs>
        <w:ind w:left="1440" w:hanging="1080"/>
        <w:jc w:val="both"/>
        <w:rPr>
          <w:sz w:val="24"/>
          <w:szCs w:val="24"/>
        </w:rPr>
      </w:pPr>
      <w:r w:rsidRPr="000F5167">
        <w:rPr>
          <w:b/>
          <w:sz w:val="24"/>
          <w:szCs w:val="24"/>
        </w:rPr>
        <w:t>2004</w:t>
      </w:r>
      <w:r w:rsidRPr="000F5167">
        <w:rPr>
          <w:b/>
          <w:sz w:val="24"/>
          <w:szCs w:val="24"/>
        </w:rPr>
        <w:tab/>
      </w:r>
      <w:r w:rsidRPr="000F5167">
        <w:rPr>
          <w:b/>
          <w:sz w:val="24"/>
          <w:szCs w:val="24"/>
        </w:rPr>
        <w:tab/>
      </w:r>
      <w:r w:rsidRPr="000F5167">
        <w:rPr>
          <w:sz w:val="24"/>
          <w:szCs w:val="24"/>
        </w:rPr>
        <w:t xml:space="preserve"> “</w:t>
      </w:r>
      <w:r w:rsidRPr="000F5167">
        <w:rPr>
          <w:b/>
          <w:sz w:val="24"/>
          <w:szCs w:val="24"/>
        </w:rPr>
        <w:t>Wages in Rural India</w:t>
      </w:r>
      <w:r w:rsidRPr="000F5167">
        <w:rPr>
          <w:sz w:val="24"/>
          <w:szCs w:val="24"/>
        </w:rPr>
        <w:t xml:space="preserve">” , </w:t>
      </w:r>
      <w:r w:rsidR="00356D95" w:rsidRPr="000F5167">
        <w:rPr>
          <w:sz w:val="24"/>
          <w:szCs w:val="24"/>
        </w:rPr>
        <w:t xml:space="preserve">Seminar Presentation </w:t>
      </w:r>
      <w:r w:rsidRPr="000F5167">
        <w:rPr>
          <w:sz w:val="24"/>
          <w:szCs w:val="24"/>
        </w:rPr>
        <w:t xml:space="preserve">in Workshop for Ph.D Scholars on Agrarian Studies in India, Foundation for Agrarian Studies, </w:t>
      </w:r>
      <w:r w:rsidR="00D40EE7" w:rsidRPr="000F5167">
        <w:rPr>
          <w:sz w:val="24"/>
          <w:szCs w:val="24"/>
        </w:rPr>
        <w:t xml:space="preserve">Bangalore, </w:t>
      </w:r>
      <w:r w:rsidR="00FF564A" w:rsidRPr="000F5167">
        <w:rPr>
          <w:sz w:val="24"/>
          <w:szCs w:val="24"/>
        </w:rPr>
        <w:t>March 25-29, 2004</w:t>
      </w:r>
      <w:r w:rsidRPr="000F5167">
        <w:rPr>
          <w:sz w:val="24"/>
          <w:szCs w:val="24"/>
        </w:rPr>
        <w:t xml:space="preserve"> </w:t>
      </w:r>
    </w:p>
    <w:p w:rsidR="001503D7" w:rsidRPr="000F5167" w:rsidRDefault="001503D7" w:rsidP="00740748">
      <w:pPr>
        <w:tabs>
          <w:tab w:val="left" w:pos="966"/>
          <w:tab w:val="left" w:pos="1440"/>
        </w:tabs>
        <w:ind w:left="1440" w:hanging="1080"/>
        <w:jc w:val="both"/>
        <w:rPr>
          <w:sz w:val="24"/>
          <w:szCs w:val="24"/>
        </w:rPr>
      </w:pPr>
    </w:p>
    <w:p w:rsidR="00587A64" w:rsidRDefault="00222BF4" w:rsidP="00740748">
      <w:pPr>
        <w:autoSpaceDE w:val="0"/>
        <w:autoSpaceDN w:val="0"/>
        <w:adjustRightInd w:val="0"/>
        <w:ind w:left="1440" w:hanging="1080"/>
        <w:jc w:val="both"/>
        <w:rPr>
          <w:sz w:val="24"/>
          <w:szCs w:val="24"/>
        </w:rPr>
      </w:pPr>
      <w:r w:rsidRPr="000F5167">
        <w:rPr>
          <w:b/>
          <w:sz w:val="24"/>
          <w:szCs w:val="24"/>
        </w:rPr>
        <w:t>2003</w:t>
      </w:r>
      <w:r w:rsidR="007D3A28" w:rsidRPr="000F5167">
        <w:rPr>
          <w:b/>
          <w:sz w:val="24"/>
          <w:szCs w:val="24"/>
        </w:rPr>
        <w:t xml:space="preserve">      </w:t>
      </w:r>
      <w:r w:rsidR="00356D95">
        <w:rPr>
          <w:b/>
          <w:sz w:val="24"/>
          <w:szCs w:val="24"/>
        </w:rPr>
        <w:t xml:space="preserve">  </w:t>
      </w:r>
      <w:r w:rsidRPr="000F5167">
        <w:rPr>
          <w:sz w:val="24"/>
          <w:szCs w:val="24"/>
        </w:rPr>
        <w:t>“</w:t>
      </w:r>
      <w:r w:rsidRPr="000F5167">
        <w:rPr>
          <w:b/>
          <w:sz w:val="24"/>
          <w:szCs w:val="24"/>
        </w:rPr>
        <w:t>Who are the Rural Rich? A Study Based on NSS Data</w:t>
      </w:r>
      <w:r w:rsidRPr="000F5167">
        <w:rPr>
          <w:sz w:val="24"/>
          <w:szCs w:val="24"/>
        </w:rPr>
        <w:t xml:space="preserve">”, at the All-India Conference on </w:t>
      </w:r>
      <w:r w:rsidR="007D3A28" w:rsidRPr="000F5167">
        <w:rPr>
          <w:sz w:val="24"/>
          <w:szCs w:val="24"/>
        </w:rPr>
        <w:t>“</w:t>
      </w:r>
      <w:r w:rsidRPr="000F5167">
        <w:rPr>
          <w:sz w:val="24"/>
          <w:szCs w:val="24"/>
        </w:rPr>
        <w:t>Agriculture and Rural Society in Contemporary India</w:t>
      </w:r>
      <w:r w:rsidR="007D3A28" w:rsidRPr="000F5167">
        <w:rPr>
          <w:sz w:val="24"/>
          <w:szCs w:val="24"/>
        </w:rPr>
        <w:t>”</w:t>
      </w:r>
      <w:r w:rsidRPr="000F5167">
        <w:rPr>
          <w:sz w:val="24"/>
          <w:szCs w:val="24"/>
        </w:rPr>
        <w:t xml:space="preserve">, </w:t>
      </w:r>
      <w:r w:rsidRPr="000F5167">
        <w:rPr>
          <w:bCs/>
          <w:sz w:val="24"/>
          <w:szCs w:val="24"/>
          <w:lang w:eastAsia="en-GB"/>
        </w:rPr>
        <w:t xml:space="preserve">Barddhaman, </w:t>
      </w:r>
      <w:r w:rsidR="00FF564A" w:rsidRPr="000F5167">
        <w:rPr>
          <w:bCs/>
          <w:sz w:val="24"/>
          <w:szCs w:val="24"/>
          <w:lang w:eastAsia="en-GB"/>
        </w:rPr>
        <w:t>December 17-20, 2003</w:t>
      </w:r>
      <w:r w:rsidRPr="000F5167">
        <w:rPr>
          <w:sz w:val="24"/>
          <w:szCs w:val="24"/>
        </w:rPr>
        <w:t xml:space="preserve"> </w:t>
      </w:r>
    </w:p>
    <w:p w:rsidR="00617D9E" w:rsidRDefault="00617D9E" w:rsidP="00740748">
      <w:pPr>
        <w:autoSpaceDE w:val="0"/>
        <w:autoSpaceDN w:val="0"/>
        <w:adjustRightInd w:val="0"/>
        <w:ind w:left="1440" w:hanging="1080"/>
        <w:jc w:val="both"/>
        <w:rPr>
          <w:sz w:val="24"/>
          <w:szCs w:val="24"/>
        </w:rPr>
      </w:pPr>
    </w:p>
    <w:p w:rsidR="00617D9E" w:rsidRPr="000F5167" w:rsidRDefault="00617D9E" w:rsidP="00617D9E">
      <w:pPr>
        <w:shd w:val="clear" w:color="auto" w:fill="CCCCCC"/>
        <w:tabs>
          <w:tab w:val="left" w:pos="1980"/>
        </w:tabs>
        <w:jc w:val="both"/>
        <w:rPr>
          <w:b/>
          <w:sz w:val="24"/>
          <w:szCs w:val="24"/>
        </w:rPr>
      </w:pPr>
      <w:r>
        <w:rPr>
          <w:b/>
          <w:sz w:val="24"/>
          <w:szCs w:val="24"/>
        </w:rPr>
        <w:t>STUDENT SUPERVISION</w:t>
      </w:r>
    </w:p>
    <w:p w:rsidR="0052544F" w:rsidRDefault="0052544F" w:rsidP="00740748">
      <w:pPr>
        <w:autoSpaceDE w:val="0"/>
        <w:autoSpaceDN w:val="0"/>
        <w:adjustRightInd w:val="0"/>
        <w:ind w:left="1440" w:hanging="1080"/>
        <w:jc w:val="both"/>
        <w:rPr>
          <w:sz w:val="24"/>
          <w:szCs w:val="24"/>
        </w:rPr>
      </w:pPr>
    </w:p>
    <w:p w:rsidR="00617D9E" w:rsidRDefault="00617D9E" w:rsidP="00740748">
      <w:pPr>
        <w:autoSpaceDE w:val="0"/>
        <w:autoSpaceDN w:val="0"/>
        <w:adjustRightInd w:val="0"/>
        <w:ind w:left="1440" w:hanging="1080"/>
        <w:jc w:val="both"/>
        <w:rPr>
          <w:sz w:val="24"/>
          <w:szCs w:val="24"/>
        </w:rPr>
      </w:pPr>
      <w:r>
        <w:rPr>
          <w:sz w:val="24"/>
          <w:szCs w:val="24"/>
        </w:rPr>
        <w:t>PhD Students</w:t>
      </w:r>
    </w:p>
    <w:p w:rsidR="00617D9E" w:rsidRDefault="00617D9E" w:rsidP="00740748">
      <w:pPr>
        <w:autoSpaceDE w:val="0"/>
        <w:autoSpaceDN w:val="0"/>
        <w:adjustRightInd w:val="0"/>
        <w:ind w:left="1440" w:hanging="1080"/>
        <w:jc w:val="both"/>
        <w:rPr>
          <w:sz w:val="24"/>
          <w:szCs w:val="24"/>
        </w:rPr>
      </w:pPr>
    </w:p>
    <w:p w:rsidR="00617D9E" w:rsidRPr="008D487D" w:rsidRDefault="00617D9E" w:rsidP="008D487D">
      <w:pPr>
        <w:pStyle w:val="ListParagraph"/>
        <w:numPr>
          <w:ilvl w:val="0"/>
          <w:numId w:val="46"/>
        </w:numPr>
        <w:autoSpaceDE w:val="0"/>
        <w:autoSpaceDN w:val="0"/>
        <w:adjustRightInd w:val="0"/>
        <w:jc w:val="both"/>
        <w:rPr>
          <w:sz w:val="24"/>
          <w:szCs w:val="24"/>
        </w:rPr>
      </w:pPr>
      <w:r w:rsidRPr="008D487D">
        <w:rPr>
          <w:sz w:val="24"/>
          <w:szCs w:val="24"/>
        </w:rPr>
        <w:t xml:space="preserve">Ruchira Bhattacharya </w:t>
      </w:r>
    </w:p>
    <w:p w:rsidR="00617D9E" w:rsidRPr="008D487D" w:rsidRDefault="00617D9E" w:rsidP="008D487D">
      <w:pPr>
        <w:pStyle w:val="ListParagraph"/>
        <w:numPr>
          <w:ilvl w:val="0"/>
          <w:numId w:val="46"/>
        </w:numPr>
        <w:autoSpaceDE w:val="0"/>
        <w:autoSpaceDN w:val="0"/>
        <w:adjustRightInd w:val="0"/>
        <w:jc w:val="both"/>
        <w:rPr>
          <w:sz w:val="24"/>
          <w:szCs w:val="24"/>
        </w:rPr>
      </w:pPr>
      <w:r w:rsidRPr="008D487D">
        <w:rPr>
          <w:sz w:val="24"/>
          <w:szCs w:val="24"/>
        </w:rPr>
        <w:t>Ruchika Rani</w:t>
      </w:r>
    </w:p>
    <w:p w:rsidR="00617D9E" w:rsidRPr="008D487D" w:rsidRDefault="00617D9E" w:rsidP="008D487D">
      <w:pPr>
        <w:pStyle w:val="ListParagraph"/>
        <w:numPr>
          <w:ilvl w:val="0"/>
          <w:numId w:val="46"/>
        </w:numPr>
        <w:autoSpaceDE w:val="0"/>
        <w:autoSpaceDN w:val="0"/>
        <w:adjustRightInd w:val="0"/>
        <w:jc w:val="both"/>
        <w:rPr>
          <w:sz w:val="24"/>
          <w:szCs w:val="24"/>
        </w:rPr>
      </w:pPr>
      <w:r w:rsidRPr="008D487D">
        <w:rPr>
          <w:sz w:val="24"/>
          <w:szCs w:val="24"/>
        </w:rPr>
        <w:t>Ishan Anand</w:t>
      </w:r>
    </w:p>
    <w:p w:rsidR="008D487D" w:rsidRPr="008D487D" w:rsidRDefault="008D487D" w:rsidP="008D487D">
      <w:pPr>
        <w:pStyle w:val="ListParagraph"/>
        <w:numPr>
          <w:ilvl w:val="0"/>
          <w:numId w:val="46"/>
        </w:numPr>
        <w:autoSpaceDE w:val="0"/>
        <w:autoSpaceDN w:val="0"/>
        <w:adjustRightInd w:val="0"/>
        <w:jc w:val="both"/>
        <w:rPr>
          <w:sz w:val="24"/>
          <w:szCs w:val="24"/>
        </w:rPr>
      </w:pPr>
      <w:r w:rsidRPr="008D487D">
        <w:rPr>
          <w:sz w:val="24"/>
          <w:szCs w:val="24"/>
        </w:rPr>
        <w:t>Bir Singh</w:t>
      </w:r>
    </w:p>
    <w:p w:rsidR="00617D9E" w:rsidRDefault="00617D9E" w:rsidP="00740748">
      <w:pPr>
        <w:autoSpaceDE w:val="0"/>
        <w:autoSpaceDN w:val="0"/>
        <w:adjustRightInd w:val="0"/>
        <w:ind w:left="1440" w:hanging="1080"/>
        <w:jc w:val="both"/>
        <w:rPr>
          <w:sz w:val="24"/>
          <w:szCs w:val="24"/>
        </w:rPr>
      </w:pPr>
    </w:p>
    <w:p w:rsidR="00617D9E" w:rsidRDefault="00617D9E" w:rsidP="00740748">
      <w:pPr>
        <w:autoSpaceDE w:val="0"/>
        <w:autoSpaceDN w:val="0"/>
        <w:adjustRightInd w:val="0"/>
        <w:ind w:left="1440" w:hanging="1080"/>
        <w:jc w:val="both"/>
        <w:rPr>
          <w:sz w:val="24"/>
          <w:szCs w:val="24"/>
        </w:rPr>
      </w:pPr>
      <w:r>
        <w:rPr>
          <w:sz w:val="24"/>
          <w:szCs w:val="24"/>
        </w:rPr>
        <w:t>M.Phil.</w:t>
      </w:r>
    </w:p>
    <w:p w:rsidR="00617D9E" w:rsidRDefault="00617D9E" w:rsidP="00740748">
      <w:pPr>
        <w:autoSpaceDE w:val="0"/>
        <w:autoSpaceDN w:val="0"/>
        <w:adjustRightInd w:val="0"/>
        <w:ind w:left="1440" w:hanging="1080"/>
        <w:jc w:val="both"/>
        <w:rPr>
          <w:sz w:val="24"/>
          <w:szCs w:val="24"/>
        </w:rPr>
      </w:pPr>
    </w:p>
    <w:p w:rsidR="005060D9" w:rsidRDefault="005060D9" w:rsidP="005060D9">
      <w:pPr>
        <w:pStyle w:val="ListParagraph"/>
        <w:numPr>
          <w:ilvl w:val="0"/>
          <w:numId w:val="45"/>
        </w:numPr>
        <w:autoSpaceDE w:val="0"/>
        <w:autoSpaceDN w:val="0"/>
        <w:adjustRightInd w:val="0"/>
        <w:jc w:val="both"/>
        <w:rPr>
          <w:sz w:val="24"/>
          <w:szCs w:val="24"/>
        </w:rPr>
      </w:pPr>
      <w:r>
        <w:rPr>
          <w:sz w:val="24"/>
          <w:szCs w:val="24"/>
        </w:rPr>
        <w:t>Awadhesh Kumar</w:t>
      </w:r>
    </w:p>
    <w:p w:rsidR="005060D9" w:rsidRDefault="005060D9" w:rsidP="005060D9">
      <w:pPr>
        <w:pStyle w:val="ListParagraph"/>
        <w:numPr>
          <w:ilvl w:val="0"/>
          <w:numId w:val="45"/>
        </w:numPr>
        <w:autoSpaceDE w:val="0"/>
        <w:autoSpaceDN w:val="0"/>
        <w:adjustRightInd w:val="0"/>
        <w:jc w:val="both"/>
        <w:rPr>
          <w:sz w:val="24"/>
          <w:szCs w:val="24"/>
        </w:rPr>
      </w:pPr>
      <w:r w:rsidRPr="005060D9">
        <w:rPr>
          <w:sz w:val="24"/>
          <w:szCs w:val="24"/>
        </w:rPr>
        <w:t>Madhuchanda Sahoo</w:t>
      </w:r>
    </w:p>
    <w:p w:rsidR="005060D9" w:rsidRDefault="005060D9" w:rsidP="005060D9">
      <w:pPr>
        <w:pStyle w:val="ListParagraph"/>
        <w:numPr>
          <w:ilvl w:val="0"/>
          <w:numId w:val="45"/>
        </w:numPr>
        <w:autoSpaceDE w:val="0"/>
        <w:autoSpaceDN w:val="0"/>
        <w:adjustRightInd w:val="0"/>
        <w:jc w:val="both"/>
        <w:rPr>
          <w:sz w:val="24"/>
          <w:szCs w:val="24"/>
        </w:rPr>
      </w:pPr>
      <w:r w:rsidRPr="005060D9">
        <w:rPr>
          <w:sz w:val="24"/>
          <w:szCs w:val="24"/>
        </w:rPr>
        <w:t>Rajeev Kumar</w:t>
      </w:r>
    </w:p>
    <w:p w:rsidR="008D487D" w:rsidRDefault="008D487D" w:rsidP="008D487D">
      <w:pPr>
        <w:pStyle w:val="ListParagraph"/>
        <w:numPr>
          <w:ilvl w:val="0"/>
          <w:numId w:val="45"/>
        </w:numPr>
        <w:autoSpaceDE w:val="0"/>
        <w:autoSpaceDN w:val="0"/>
        <w:adjustRightInd w:val="0"/>
        <w:jc w:val="both"/>
        <w:rPr>
          <w:sz w:val="24"/>
          <w:szCs w:val="24"/>
        </w:rPr>
      </w:pPr>
      <w:r>
        <w:rPr>
          <w:sz w:val="24"/>
          <w:szCs w:val="24"/>
        </w:rPr>
        <w:t>Ruchira Bhattacharya</w:t>
      </w:r>
    </w:p>
    <w:p w:rsidR="008D487D" w:rsidRDefault="008D487D" w:rsidP="008D487D">
      <w:pPr>
        <w:pStyle w:val="ListParagraph"/>
        <w:numPr>
          <w:ilvl w:val="0"/>
          <w:numId w:val="45"/>
        </w:numPr>
        <w:autoSpaceDE w:val="0"/>
        <w:autoSpaceDN w:val="0"/>
        <w:adjustRightInd w:val="0"/>
        <w:jc w:val="both"/>
        <w:rPr>
          <w:sz w:val="24"/>
          <w:szCs w:val="24"/>
        </w:rPr>
      </w:pPr>
      <w:r>
        <w:rPr>
          <w:sz w:val="24"/>
          <w:szCs w:val="24"/>
        </w:rPr>
        <w:t>Ruchika Rani</w:t>
      </w:r>
    </w:p>
    <w:p w:rsidR="008D487D" w:rsidRDefault="008D487D" w:rsidP="008D487D">
      <w:pPr>
        <w:pStyle w:val="ListParagraph"/>
        <w:numPr>
          <w:ilvl w:val="0"/>
          <w:numId w:val="45"/>
        </w:numPr>
        <w:autoSpaceDE w:val="0"/>
        <w:autoSpaceDN w:val="0"/>
        <w:adjustRightInd w:val="0"/>
        <w:jc w:val="both"/>
        <w:rPr>
          <w:sz w:val="24"/>
          <w:szCs w:val="24"/>
        </w:rPr>
      </w:pPr>
      <w:r>
        <w:rPr>
          <w:sz w:val="24"/>
          <w:szCs w:val="24"/>
        </w:rPr>
        <w:t>Ishan Anand</w:t>
      </w:r>
    </w:p>
    <w:p w:rsidR="00617D9E"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Marina Rai</w:t>
      </w:r>
    </w:p>
    <w:p w:rsidR="004D3AB9"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Preeti Balyan</w:t>
      </w:r>
    </w:p>
    <w:p w:rsidR="004D3AB9"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Sanju Yadav</w:t>
      </w:r>
    </w:p>
    <w:p w:rsidR="004D3AB9"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Sakshi Jain</w:t>
      </w:r>
    </w:p>
    <w:p w:rsidR="004D3AB9"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Sujata Kundu</w:t>
      </w:r>
    </w:p>
    <w:p w:rsidR="004D3AB9" w:rsidRPr="008D487D" w:rsidRDefault="004D3AB9" w:rsidP="008D487D">
      <w:pPr>
        <w:pStyle w:val="ListParagraph"/>
        <w:numPr>
          <w:ilvl w:val="0"/>
          <w:numId w:val="45"/>
        </w:numPr>
        <w:autoSpaceDE w:val="0"/>
        <w:autoSpaceDN w:val="0"/>
        <w:adjustRightInd w:val="0"/>
        <w:jc w:val="both"/>
        <w:rPr>
          <w:sz w:val="24"/>
          <w:szCs w:val="24"/>
        </w:rPr>
      </w:pPr>
      <w:r w:rsidRPr="008D487D">
        <w:rPr>
          <w:sz w:val="24"/>
          <w:szCs w:val="24"/>
        </w:rPr>
        <w:t>Kamal Chaudhary</w:t>
      </w:r>
    </w:p>
    <w:p w:rsidR="004D3AB9" w:rsidRPr="008D487D" w:rsidRDefault="008F3F3E" w:rsidP="008D487D">
      <w:pPr>
        <w:pStyle w:val="ListParagraph"/>
        <w:numPr>
          <w:ilvl w:val="0"/>
          <w:numId w:val="45"/>
        </w:numPr>
        <w:autoSpaceDE w:val="0"/>
        <w:autoSpaceDN w:val="0"/>
        <w:adjustRightInd w:val="0"/>
        <w:jc w:val="both"/>
        <w:rPr>
          <w:sz w:val="24"/>
          <w:szCs w:val="24"/>
        </w:rPr>
      </w:pPr>
      <w:r w:rsidRPr="008D487D">
        <w:rPr>
          <w:sz w:val="24"/>
          <w:szCs w:val="24"/>
        </w:rPr>
        <w:t>Sandeep Kumar</w:t>
      </w:r>
    </w:p>
    <w:p w:rsidR="008F3F3E" w:rsidRPr="008D487D" w:rsidRDefault="008F3F3E" w:rsidP="008D487D">
      <w:pPr>
        <w:pStyle w:val="ListParagraph"/>
        <w:numPr>
          <w:ilvl w:val="0"/>
          <w:numId w:val="45"/>
        </w:numPr>
        <w:autoSpaceDE w:val="0"/>
        <w:autoSpaceDN w:val="0"/>
        <w:adjustRightInd w:val="0"/>
        <w:jc w:val="both"/>
        <w:rPr>
          <w:sz w:val="24"/>
          <w:szCs w:val="24"/>
        </w:rPr>
      </w:pPr>
      <w:r w:rsidRPr="008D487D">
        <w:rPr>
          <w:sz w:val="24"/>
          <w:szCs w:val="24"/>
        </w:rPr>
        <w:t>Avanish Kumar</w:t>
      </w:r>
    </w:p>
    <w:p w:rsidR="008F3F3E" w:rsidRPr="008D487D" w:rsidRDefault="008F3F3E" w:rsidP="008D487D">
      <w:pPr>
        <w:pStyle w:val="ListParagraph"/>
        <w:numPr>
          <w:ilvl w:val="0"/>
          <w:numId w:val="45"/>
        </w:numPr>
        <w:autoSpaceDE w:val="0"/>
        <w:autoSpaceDN w:val="0"/>
        <w:adjustRightInd w:val="0"/>
        <w:jc w:val="both"/>
        <w:rPr>
          <w:sz w:val="24"/>
          <w:szCs w:val="24"/>
        </w:rPr>
      </w:pPr>
      <w:r w:rsidRPr="008D487D">
        <w:rPr>
          <w:sz w:val="24"/>
          <w:szCs w:val="24"/>
        </w:rPr>
        <w:lastRenderedPageBreak/>
        <w:t>Varsha Gupta</w:t>
      </w:r>
    </w:p>
    <w:p w:rsidR="008D487D" w:rsidRPr="008D487D" w:rsidRDefault="008D487D" w:rsidP="008D487D">
      <w:pPr>
        <w:pStyle w:val="ListParagraph"/>
        <w:numPr>
          <w:ilvl w:val="0"/>
          <w:numId w:val="45"/>
        </w:numPr>
        <w:autoSpaceDE w:val="0"/>
        <w:autoSpaceDN w:val="0"/>
        <w:adjustRightInd w:val="0"/>
        <w:jc w:val="both"/>
        <w:rPr>
          <w:sz w:val="24"/>
          <w:szCs w:val="24"/>
        </w:rPr>
      </w:pPr>
      <w:r w:rsidRPr="008D487D">
        <w:rPr>
          <w:sz w:val="24"/>
          <w:szCs w:val="24"/>
        </w:rPr>
        <w:t>Anil Kumar</w:t>
      </w:r>
    </w:p>
    <w:p w:rsidR="008D487D" w:rsidRPr="008D487D" w:rsidRDefault="008D487D" w:rsidP="008D487D">
      <w:pPr>
        <w:pStyle w:val="ListParagraph"/>
        <w:numPr>
          <w:ilvl w:val="0"/>
          <w:numId w:val="45"/>
        </w:numPr>
        <w:autoSpaceDE w:val="0"/>
        <w:autoSpaceDN w:val="0"/>
        <w:adjustRightInd w:val="0"/>
        <w:jc w:val="both"/>
        <w:rPr>
          <w:sz w:val="24"/>
          <w:szCs w:val="24"/>
        </w:rPr>
      </w:pPr>
      <w:r w:rsidRPr="008D487D">
        <w:rPr>
          <w:sz w:val="24"/>
          <w:szCs w:val="24"/>
        </w:rPr>
        <w:t>Apurva Bhatnagar</w:t>
      </w:r>
    </w:p>
    <w:p w:rsidR="004D3AB9" w:rsidRDefault="004D3AB9" w:rsidP="004D3AB9">
      <w:pPr>
        <w:autoSpaceDE w:val="0"/>
        <w:autoSpaceDN w:val="0"/>
        <w:adjustRightInd w:val="0"/>
        <w:ind w:left="1440" w:hanging="1080"/>
        <w:jc w:val="both"/>
        <w:rPr>
          <w:sz w:val="24"/>
          <w:szCs w:val="24"/>
        </w:rPr>
      </w:pPr>
    </w:p>
    <w:p w:rsidR="00617D9E" w:rsidRDefault="00617D9E" w:rsidP="00740748">
      <w:pPr>
        <w:autoSpaceDE w:val="0"/>
        <w:autoSpaceDN w:val="0"/>
        <w:adjustRightInd w:val="0"/>
        <w:ind w:left="1440" w:hanging="1080"/>
        <w:jc w:val="both"/>
        <w:rPr>
          <w:sz w:val="24"/>
          <w:szCs w:val="24"/>
        </w:rPr>
      </w:pPr>
    </w:p>
    <w:p w:rsidR="00617D9E" w:rsidRDefault="00617D9E" w:rsidP="00740748">
      <w:pPr>
        <w:autoSpaceDE w:val="0"/>
        <w:autoSpaceDN w:val="0"/>
        <w:adjustRightInd w:val="0"/>
        <w:ind w:left="1440" w:hanging="1080"/>
        <w:jc w:val="both"/>
        <w:rPr>
          <w:sz w:val="24"/>
          <w:szCs w:val="24"/>
        </w:rPr>
      </w:pPr>
    </w:p>
    <w:p w:rsidR="009F5918" w:rsidRPr="000F5167" w:rsidRDefault="009F5918" w:rsidP="009F5918">
      <w:pPr>
        <w:shd w:val="clear" w:color="auto" w:fill="CCCCCC"/>
        <w:tabs>
          <w:tab w:val="left" w:pos="1980"/>
        </w:tabs>
        <w:jc w:val="both"/>
        <w:rPr>
          <w:b/>
          <w:sz w:val="24"/>
          <w:szCs w:val="24"/>
        </w:rPr>
      </w:pPr>
      <w:r>
        <w:rPr>
          <w:b/>
          <w:sz w:val="24"/>
          <w:szCs w:val="24"/>
        </w:rPr>
        <w:t>REFEREES</w:t>
      </w:r>
    </w:p>
    <w:p w:rsidR="00CD54DE" w:rsidRDefault="00CD54DE" w:rsidP="00CD54DE">
      <w:pPr>
        <w:tabs>
          <w:tab w:val="left" w:pos="1440"/>
        </w:tabs>
        <w:rPr>
          <w:sz w:val="24"/>
          <w:szCs w:val="24"/>
        </w:rPr>
      </w:pPr>
    </w:p>
    <w:p w:rsidR="009F5918" w:rsidRPr="0008488D" w:rsidRDefault="00D04312" w:rsidP="009F5918">
      <w:pPr>
        <w:numPr>
          <w:ilvl w:val="0"/>
          <w:numId w:val="35"/>
        </w:numPr>
        <w:tabs>
          <w:tab w:val="left" w:pos="1440"/>
        </w:tabs>
        <w:rPr>
          <w:b/>
          <w:sz w:val="24"/>
          <w:szCs w:val="24"/>
        </w:rPr>
      </w:pPr>
      <w:r>
        <w:rPr>
          <w:b/>
          <w:sz w:val="24"/>
          <w:szCs w:val="24"/>
        </w:rPr>
        <w:t xml:space="preserve">            </w:t>
      </w:r>
      <w:r w:rsidR="009F5918" w:rsidRPr="0008488D">
        <w:rPr>
          <w:b/>
          <w:sz w:val="24"/>
          <w:szCs w:val="24"/>
        </w:rPr>
        <w:t>Prof Abhijit Sen</w:t>
      </w:r>
    </w:p>
    <w:p w:rsidR="009F5918" w:rsidRDefault="009F5918" w:rsidP="009F5918">
      <w:pPr>
        <w:tabs>
          <w:tab w:val="left" w:pos="1440"/>
        </w:tabs>
        <w:ind w:left="720"/>
        <w:rPr>
          <w:sz w:val="24"/>
          <w:szCs w:val="24"/>
        </w:rPr>
      </w:pPr>
      <w:r>
        <w:rPr>
          <w:sz w:val="24"/>
          <w:szCs w:val="24"/>
        </w:rPr>
        <w:tab/>
      </w:r>
      <w:r w:rsidR="00D04312">
        <w:rPr>
          <w:sz w:val="24"/>
          <w:szCs w:val="24"/>
        </w:rPr>
        <w:t>Professor</w:t>
      </w:r>
      <w:r>
        <w:rPr>
          <w:sz w:val="24"/>
          <w:szCs w:val="24"/>
        </w:rPr>
        <w:t xml:space="preserve">, </w:t>
      </w:r>
      <w:r w:rsidR="00D04312">
        <w:rPr>
          <w:sz w:val="24"/>
          <w:szCs w:val="24"/>
        </w:rPr>
        <w:t>Centre for Economic Studies and Planning, School of Social Sciences</w:t>
      </w:r>
    </w:p>
    <w:p w:rsidR="009F5918" w:rsidRDefault="009F5918" w:rsidP="009F5918">
      <w:pPr>
        <w:tabs>
          <w:tab w:val="left" w:pos="1440"/>
        </w:tabs>
        <w:ind w:left="720"/>
        <w:rPr>
          <w:sz w:val="24"/>
          <w:szCs w:val="24"/>
        </w:rPr>
      </w:pPr>
      <w:r>
        <w:rPr>
          <w:sz w:val="24"/>
          <w:szCs w:val="24"/>
        </w:rPr>
        <w:tab/>
      </w:r>
      <w:r w:rsidR="00D04312">
        <w:rPr>
          <w:sz w:val="24"/>
          <w:szCs w:val="24"/>
        </w:rPr>
        <w:t>Jawaharlal Nehru University</w:t>
      </w:r>
    </w:p>
    <w:p w:rsidR="009F5918" w:rsidRDefault="009F5918" w:rsidP="009F5918">
      <w:pPr>
        <w:tabs>
          <w:tab w:val="left" w:pos="1440"/>
        </w:tabs>
        <w:ind w:left="720"/>
        <w:rPr>
          <w:sz w:val="24"/>
          <w:szCs w:val="24"/>
        </w:rPr>
      </w:pPr>
      <w:r>
        <w:rPr>
          <w:sz w:val="24"/>
          <w:szCs w:val="24"/>
        </w:rPr>
        <w:tab/>
        <w:t>New Delhi-1100</w:t>
      </w:r>
      <w:r w:rsidR="00D04312">
        <w:rPr>
          <w:sz w:val="24"/>
          <w:szCs w:val="24"/>
        </w:rPr>
        <w:t>67</w:t>
      </w:r>
    </w:p>
    <w:p w:rsidR="009F5918" w:rsidRDefault="009F5918" w:rsidP="009F5918">
      <w:pPr>
        <w:tabs>
          <w:tab w:val="left" w:pos="1440"/>
        </w:tabs>
        <w:ind w:left="720"/>
        <w:rPr>
          <w:sz w:val="24"/>
          <w:szCs w:val="24"/>
        </w:rPr>
      </w:pPr>
      <w:r>
        <w:rPr>
          <w:sz w:val="24"/>
          <w:szCs w:val="24"/>
        </w:rPr>
        <w:tab/>
        <w:t>Phone: 91-</w:t>
      </w:r>
      <w:r w:rsidR="00D04312">
        <w:rPr>
          <w:sz w:val="24"/>
          <w:szCs w:val="24"/>
        </w:rPr>
        <w:t>9899703500, E-mail: abhijit</w:t>
      </w:r>
      <w:r w:rsidR="006A69FC">
        <w:rPr>
          <w:sz w:val="24"/>
          <w:szCs w:val="24"/>
        </w:rPr>
        <w:t>sen</w:t>
      </w:r>
      <w:r w:rsidR="00D04312">
        <w:rPr>
          <w:sz w:val="24"/>
          <w:szCs w:val="24"/>
        </w:rPr>
        <w:t>jnu</w:t>
      </w:r>
      <w:r w:rsidR="006A69FC">
        <w:rPr>
          <w:sz w:val="24"/>
          <w:szCs w:val="24"/>
        </w:rPr>
        <w:t>@</w:t>
      </w:r>
      <w:r w:rsidR="00D04312">
        <w:rPr>
          <w:sz w:val="24"/>
          <w:szCs w:val="24"/>
        </w:rPr>
        <w:t>gmail.com</w:t>
      </w:r>
    </w:p>
    <w:p w:rsidR="0040187C" w:rsidRDefault="0040187C" w:rsidP="009F5918">
      <w:pPr>
        <w:tabs>
          <w:tab w:val="left" w:pos="1440"/>
        </w:tabs>
        <w:ind w:left="720"/>
        <w:rPr>
          <w:sz w:val="24"/>
          <w:szCs w:val="24"/>
        </w:rPr>
      </w:pPr>
    </w:p>
    <w:p w:rsidR="0029255C" w:rsidRPr="0029255C" w:rsidRDefault="0040187C" w:rsidP="0040187C">
      <w:pPr>
        <w:numPr>
          <w:ilvl w:val="0"/>
          <w:numId w:val="35"/>
        </w:numPr>
        <w:tabs>
          <w:tab w:val="left" w:pos="1440"/>
        </w:tabs>
        <w:ind w:left="1418" w:hanging="1058"/>
        <w:rPr>
          <w:sz w:val="24"/>
          <w:szCs w:val="24"/>
        </w:rPr>
      </w:pPr>
      <w:r w:rsidRPr="0040187C">
        <w:rPr>
          <w:b/>
          <w:sz w:val="24"/>
          <w:szCs w:val="24"/>
          <w:lang w:val="en-US"/>
        </w:rPr>
        <w:t>Prof Nicholas Stern</w:t>
      </w:r>
      <w:r w:rsidRPr="0040187C">
        <w:rPr>
          <w:sz w:val="24"/>
          <w:szCs w:val="24"/>
          <w:lang w:val="en-US"/>
        </w:rPr>
        <w:t xml:space="preserve">, </w:t>
      </w:r>
    </w:p>
    <w:p w:rsidR="0029255C" w:rsidRDefault="0040187C" w:rsidP="0029255C">
      <w:pPr>
        <w:tabs>
          <w:tab w:val="left" w:pos="1440"/>
        </w:tabs>
        <w:ind w:left="1418"/>
        <w:rPr>
          <w:sz w:val="24"/>
          <w:szCs w:val="24"/>
          <w:lang w:val="en-US"/>
        </w:rPr>
      </w:pPr>
      <w:r w:rsidRPr="0040187C">
        <w:rPr>
          <w:sz w:val="24"/>
          <w:szCs w:val="24"/>
          <w:lang w:val="en-US"/>
        </w:rPr>
        <w:t xml:space="preserve">I G Patel Chair and Director, LSE Asia Research Centre, </w:t>
      </w:r>
    </w:p>
    <w:p w:rsidR="0029255C" w:rsidRDefault="0040187C" w:rsidP="0029255C">
      <w:pPr>
        <w:tabs>
          <w:tab w:val="left" w:pos="1440"/>
        </w:tabs>
        <w:ind w:left="1418"/>
        <w:rPr>
          <w:sz w:val="24"/>
          <w:szCs w:val="24"/>
          <w:lang w:val="en-US"/>
        </w:rPr>
      </w:pPr>
      <w:r w:rsidRPr="0040187C">
        <w:rPr>
          <w:sz w:val="24"/>
          <w:szCs w:val="24"/>
          <w:lang w:val="en-US"/>
        </w:rPr>
        <w:t xml:space="preserve">The London School of Economics and Political Science (LSE), Houghton Street, WC2A 2AE, London, United Kingdom, </w:t>
      </w:r>
    </w:p>
    <w:p w:rsidR="004129F2" w:rsidRPr="00CD54DE" w:rsidRDefault="0040187C" w:rsidP="00F2788D">
      <w:pPr>
        <w:tabs>
          <w:tab w:val="left" w:pos="1440"/>
        </w:tabs>
        <w:ind w:left="1418"/>
        <w:rPr>
          <w:sz w:val="24"/>
          <w:szCs w:val="24"/>
        </w:rPr>
      </w:pPr>
      <w:r w:rsidRPr="0040187C">
        <w:rPr>
          <w:sz w:val="24"/>
          <w:szCs w:val="24"/>
          <w:lang w:val="en-US"/>
        </w:rPr>
        <w:t xml:space="preserve">Phone: 44-20-79557871, Fax: 44-20-79556951, E-mail: </w:t>
      </w:r>
      <w:hyperlink r:id="rId23" w:history="1">
        <w:r w:rsidRPr="0040187C">
          <w:rPr>
            <w:rStyle w:val="Hyperlink"/>
            <w:sz w:val="24"/>
            <w:szCs w:val="24"/>
            <w:lang w:val="en-US"/>
          </w:rPr>
          <w:t>N.Stern@lse.ac.uk</w:t>
        </w:r>
      </w:hyperlink>
    </w:p>
    <w:sectPr w:rsidR="004129F2" w:rsidRPr="00CD54DE" w:rsidSect="00740748">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5B" w:rsidRDefault="0073095B">
      <w:r>
        <w:separator/>
      </w:r>
    </w:p>
  </w:endnote>
  <w:endnote w:type="continuationSeparator" w:id="0">
    <w:p w:rsidR="0073095B" w:rsidRDefault="0073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95" w:rsidRDefault="00E95A95" w:rsidP="00981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A95" w:rsidRDefault="00E95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95" w:rsidRDefault="00E95A95" w:rsidP="00981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72B">
      <w:rPr>
        <w:rStyle w:val="PageNumber"/>
        <w:noProof/>
      </w:rPr>
      <w:t>21</w:t>
    </w:r>
    <w:r>
      <w:rPr>
        <w:rStyle w:val="PageNumber"/>
      </w:rPr>
      <w:fldChar w:fldCharType="end"/>
    </w:r>
  </w:p>
  <w:p w:rsidR="00E95A95" w:rsidRDefault="00E9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5B" w:rsidRDefault="0073095B">
      <w:r>
        <w:separator/>
      </w:r>
    </w:p>
  </w:footnote>
  <w:footnote w:type="continuationSeparator" w:id="0">
    <w:p w:rsidR="0073095B" w:rsidRDefault="0073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6D9"/>
    <w:multiLevelType w:val="hybridMultilevel"/>
    <w:tmpl w:val="BC78C5C4"/>
    <w:lvl w:ilvl="0" w:tplc="C3A8B038">
      <w:start w:val="1"/>
      <w:numFmt w:val="bullet"/>
      <w:lvlText w:val=""/>
      <w:lvlJc w:val="left"/>
      <w:pPr>
        <w:tabs>
          <w:tab w:val="num" w:pos="1800"/>
        </w:tabs>
        <w:ind w:left="1800" w:hanging="144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 w15:restartNumberingAfterBreak="0">
    <w:nsid w:val="03E34497"/>
    <w:multiLevelType w:val="hybridMultilevel"/>
    <w:tmpl w:val="CE6ED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611"/>
    <w:multiLevelType w:val="multilevel"/>
    <w:tmpl w:val="F9969378"/>
    <w:lvl w:ilvl="0">
      <w:start w:val="2000"/>
      <w:numFmt w:val="decimal"/>
      <w:lvlText w:val="%1"/>
      <w:lvlJc w:val="left"/>
      <w:pPr>
        <w:tabs>
          <w:tab w:val="num" w:pos="1050"/>
        </w:tabs>
        <w:ind w:left="1050" w:hanging="690"/>
      </w:pPr>
      <w:rPr>
        <w:rFonts w:hint="default"/>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51050E"/>
    <w:multiLevelType w:val="hybridMultilevel"/>
    <w:tmpl w:val="336A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07944"/>
    <w:multiLevelType w:val="multilevel"/>
    <w:tmpl w:val="885A60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abstractNum w:abstractNumId="5" w15:restartNumberingAfterBreak="0">
    <w:nsid w:val="187E40A0"/>
    <w:multiLevelType w:val="multilevel"/>
    <w:tmpl w:val="9DB248E4"/>
    <w:lvl w:ilvl="0">
      <w:start w:val="2000"/>
      <w:numFmt w:val="decimal"/>
      <w:lvlText w:val="%1"/>
      <w:lvlJc w:val="left"/>
      <w:pPr>
        <w:tabs>
          <w:tab w:val="num" w:pos="1050"/>
        </w:tabs>
        <w:ind w:left="1050" w:hanging="69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607C6D"/>
    <w:multiLevelType w:val="hybridMultilevel"/>
    <w:tmpl w:val="5B54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57CDB"/>
    <w:multiLevelType w:val="hybridMultilevel"/>
    <w:tmpl w:val="885A60B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8" w15:restartNumberingAfterBreak="0">
    <w:nsid w:val="1B3B4D2D"/>
    <w:multiLevelType w:val="hybridMultilevel"/>
    <w:tmpl w:val="170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803"/>
    <w:multiLevelType w:val="multilevel"/>
    <w:tmpl w:val="B55E5A8E"/>
    <w:lvl w:ilvl="0">
      <w:start w:val="200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2E57D2"/>
    <w:multiLevelType w:val="hybridMultilevel"/>
    <w:tmpl w:val="92BE2906"/>
    <w:lvl w:ilvl="0" w:tplc="A37A24D6">
      <w:start w:val="1996"/>
      <w:numFmt w:val="decimal"/>
      <w:lvlText w:val="%1"/>
      <w:lvlJc w:val="left"/>
      <w:pPr>
        <w:tabs>
          <w:tab w:val="num" w:pos="900"/>
        </w:tabs>
        <w:ind w:left="900" w:hanging="54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8A20A3"/>
    <w:multiLevelType w:val="hybridMultilevel"/>
    <w:tmpl w:val="EC9A7D56"/>
    <w:lvl w:ilvl="0" w:tplc="017A22FE">
      <w:start w:val="199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3534BF"/>
    <w:multiLevelType w:val="multilevel"/>
    <w:tmpl w:val="9DB248E4"/>
    <w:lvl w:ilvl="0">
      <w:start w:val="2000"/>
      <w:numFmt w:val="decimal"/>
      <w:lvlText w:val="%1"/>
      <w:lvlJc w:val="left"/>
      <w:pPr>
        <w:tabs>
          <w:tab w:val="num" w:pos="1050"/>
        </w:tabs>
        <w:ind w:left="1050" w:hanging="69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446EB6"/>
    <w:multiLevelType w:val="hybridMultilevel"/>
    <w:tmpl w:val="0EC87C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653B33"/>
    <w:multiLevelType w:val="multilevel"/>
    <w:tmpl w:val="F9969378"/>
    <w:lvl w:ilvl="0">
      <w:start w:val="2000"/>
      <w:numFmt w:val="decimal"/>
      <w:lvlText w:val="%1"/>
      <w:lvlJc w:val="left"/>
      <w:pPr>
        <w:tabs>
          <w:tab w:val="num" w:pos="1050"/>
        </w:tabs>
        <w:ind w:left="1050" w:hanging="690"/>
      </w:pPr>
      <w:rPr>
        <w:rFonts w:hint="default"/>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5D5E79"/>
    <w:multiLevelType w:val="multilevel"/>
    <w:tmpl w:val="B55E5A8E"/>
    <w:lvl w:ilvl="0">
      <w:start w:val="200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D60775"/>
    <w:multiLevelType w:val="hybridMultilevel"/>
    <w:tmpl w:val="761442AE"/>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7" w15:restartNumberingAfterBreak="0">
    <w:nsid w:val="2E15233C"/>
    <w:multiLevelType w:val="multilevel"/>
    <w:tmpl w:val="B55E5A8E"/>
    <w:lvl w:ilvl="0">
      <w:start w:val="200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4E7C9F"/>
    <w:multiLevelType w:val="hybridMultilevel"/>
    <w:tmpl w:val="23E45E9E"/>
    <w:lvl w:ilvl="0" w:tplc="7B4C7A66">
      <w:start w:val="200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9F1815"/>
    <w:multiLevelType w:val="hybridMultilevel"/>
    <w:tmpl w:val="34B2F368"/>
    <w:lvl w:ilvl="0" w:tplc="86CA91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3D655FD"/>
    <w:multiLevelType w:val="hybridMultilevel"/>
    <w:tmpl w:val="B55E5A8E"/>
    <w:lvl w:ilvl="0" w:tplc="7C0A0870">
      <w:start w:val="2002"/>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39737A"/>
    <w:multiLevelType w:val="hybridMultilevel"/>
    <w:tmpl w:val="A5540972"/>
    <w:lvl w:ilvl="0" w:tplc="04090001">
      <w:start w:val="1"/>
      <w:numFmt w:val="bullet"/>
      <w:lvlText w:val=""/>
      <w:lvlJc w:val="left"/>
      <w:pPr>
        <w:tabs>
          <w:tab w:val="num" w:pos="720"/>
        </w:tabs>
        <w:ind w:left="720" w:hanging="360"/>
      </w:pPr>
      <w:rPr>
        <w:rFonts w:ascii="Symbol" w:hAnsi="Symbol" w:hint="default"/>
      </w:rPr>
    </w:lvl>
    <w:lvl w:ilvl="1" w:tplc="AFC8FF9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F1B64"/>
    <w:multiLevelType w:val="multilevel"/>
    <w:tmpl w:val="B55E5A8E"/>
    <w:lvl w:ilvl="0">
      <w:start w:val="200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03783E"/>
    <w:multiLevelType w:val="hybridMultilevel"/>
    <w:tmpl w:val="764E2A9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4" w15:restartNumberingAfterBreak="0">
    <w:nsid w:val="3EB26BD2"/>
    <w:multiLevelType w:val="multilevel"/>
    <w:tmpl w:val="F9969378"/>
    <w:lvl w:ilvl="0">
      <w:start w:val="2000"/>
      <w:numFmt w:val="decimal"/>
      <w:lvlText w:val="%1"/>
      <w:lvlJc w:val="left"/>
      <w:pPr>
        <w:tabs>
          <w:tab w:val="num" w:pos="1050"/>
        </w:tabs>
        <w:ind w:left="1050" w:hanging="690"/>
      </w:pPr>
      <w:rPr>
        <w:rFonts w:hint="default"/>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5334F6"/>
    <w:multiLevelType w:val="hybridMultilevel"/>
    <w:tmpl w:val="FECC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D7141"/>
    <w:multiLevelType w:val="hybridMultilevel"/>
    <w:tmpl w:val="844853C0"/>
    <w:lvl w:ilvl="0" w:tplc="41B87F1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AB12070"/>
    <w:multiLevelType w:val="hybridMultilevel"/>
    <w:tmpl w:val="66C4E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6847E7"/>
    <w:multiLevelType w:val="hybridMultilevel"/>
    <w:tmpl w:val="3790F148"/>
    <w:lvl w:ilvl="0" w:tplc="0D68C548">
      <w:start w:val="2000"/>
      <w:numFmt w:val="decimal"/>
      <w:lvlText w:val="%1"/>
      <w:lvlJc w:val="left"/>
      <w:pPr>
        <w:tabs>
          <w:tab w:val="num" w:pos="1050"/>
        </w:tabs>
        <w:ind w:left="1050" w:hanging="690"/>
      </w:pPr>
      <w:rPr>
        <w:rFonts w:hint="default"/>
        <w:b/>
        <w:sz w:val="26"/>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5012C0"/>
    <w:multiLevelType w:val="hybridMultilevel"/>
    <w:tmpl w:val="F14C8FF8"/>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 w15:restartNumberingAfterBreak="0">
    <w:nsid w:val="55F01005"/>
    <w:multiLevelType w:val="hybridMultilevel"/>
    <w:tmpl w:val="61C64BC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15:restartNumberingAfterBreak="0">
    <w:nsid w:val="5ED718EA"/>
    <w:multiLevelType w:val="hybridMultilevel"/>
    <w:tmpl w:val="0F0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A4335"/>
    <w:multiLevelType w:val="multilevel"/>
    <w:tmpl w:val="761442AE"/>
    <w:lvl w:ilvl="0">
      <w:start w:val="1"/>
      <w:numFmt w:val="bullet"/>
      <w:lvlText w:val=""/>
      <w:lvlJc w:val="left"/>
      <w:pPr>
        <w:tabs>
          <w:tab w:val="num" w:pos="2580"/>
        </w:tabs>
        <w:ind w:left="2580" w:hanging="360"/>
      </w:pPr>
      <w:rPr>
        <w:rFonts w:ascii="Symbol" w:hAnsi="Symbol"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abstractNum w:abstractNumId="33" w15:restartNumberingAfterBreak="0">
    <w:nsid w:val="64C81DC3"/>
    <w:multiLevelType w:val="hybridMultilevel"/>
    <w:tmpl w:val="CEC6F6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5609C7"/>
    <w:multiLevelType w:val="hybridMultilevel"/>
    <w:tmpl w:val="99C0C0B8"/>
    <w:lvl w:ilvl="0" w:tplc="7CECDFF4">
      <w:start w:val="1"/>
      <w:numFmt w:val="bullet"/>
      <w:lvlText w:val=""/>
      <w:lvlJc w:val="left"/>
      <w:pPr>
        <w:tabs>
          <w:tab w:val="num" w:pos="1800"/>
        </w:tabs>
        <w:ind w:left="1800" w:hanging="1440"/>
      </w:pPr>
      <w:rPr>
        <w:rFonts w:ascii="Wingdings" w:hAnsi="Wingdings"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35" w15:restartNumberingAfterBreak="0">
    <w:nsid w:val="69651A37"/>
    <w:multiLevelType w:val="hybridMultilevel"/>
    <w:tmpl w:val="F9969378"/>
    <w:lvl w:ilvl="0" w:tplc="0D68C548">
      <w:start w:val="2000"/>
      <w:numFmt w:val="decimal"/>
      <w:lvlText w:val="%1"/>
      <w:lvlJc w:val="left"/>
      <w:pPr>
        <w:tabs>
          <w:tab w:val="num" w:pos="1050"/>
        </w:tabs>
        <w:ind w:left="1050" w:hanging="690"/>
      </w:pPr>
      <w:rPr>
        <w:rFonts w:hint="default"/>
        <w:b/>
        <w:sz w:val="26"/>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CE845B6"/>
    <w:multiLevelType w:val="multilevel"/>
    <w:tmpl w:val="BC78C5C4"/>
    <w:lvl w:ilvl="0">
      <w:start w:val="1"/>
      <w:numFmt w:val="bullet"/>
      <w:lvlText w:val=""/>
      <w:lvlJc w:val="left"/>
      <w:pPr>
        <w:tabs>
          <w:tab w:val="num" w:pos="1800"/>
        </w:tabs>
        <w:ind w:left="1800" w:hanging="1440"/>
      </w:pPr>
      <w:rPr>
        <w:rFonts w:ascii="Symbol" w:hAnsi="Symbol"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abstractNum w:abstractNumId="37" w15:restartNumberingAfterBreak="0">
    <w:nsid w:val="6E092D86"/>
    <w:multiLevelType w:val="multilevel"/>
    <w:tmpl w:val="F9969378"/>
    <w:lvl w:ilvl="0">
      <w:start w:val="2000"/>
      <w:numFmt w:val="decimal"/>
      <w:lvlText w:val="%1"/>
      <w:lvlJc w:val="left"/>
      <w:pPr>
        <w:tabs>
          <w:tab w:val="num" w:pos="1050"/>
        </w:tabs>
        <w:ind w:left="1050" w:hanging="690"/>
      </w:pPr>
      <w:rPr>
        <w:rFonts w:hint="default"/>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C43332"/>
    <w:multiLevelType w:val="multilevel"/>
    <w:tmpl w:val="3790F148"/>
    <w:lvl w:ilvl="0">
      <w:start w:val="2000"/>
      <w:numFmt w:val="decimal"/>
      <w:lvlText w:val="%1"/>
      <w:lvlJc w:val="left"/>
      <w:pPr>
        <w:tabs>
          <w:tab w:val="num" w:pos="1050"/>
        </w:tabs>
        <w:ind w:left="1050" w:hanging="690"/>
      </w:pPr>
      <w:rPr>
        <w:rFonts w:hint="default"/>
        <w:b/>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EE4E1F"/>
    <w:multiLevelType w:val="hybridMultilevel"/>
    <w:tmpl w:val="CFEC1CE0"/>
    <w:lvl w:ilvl="0" w:tplc="C862DF6C">
      <w:start w:val="199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D44A1D"/>
    <w:multiLevelType w:val="hybridMultilevel"/>
    <w:tmpl w:val="A0008B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61BA5"/>
    <w:multiLevelType w:val="hybridMultilevel"/>
    <w:tmpl w:val="318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E15C2"/>
    <w:multiLevelType w:val="hybridMultilevel"/>
    <w:tmpl w:val="2B00F5DA"/>
    <w:lvl w:ilvl="0" w:tplc="B664AF8C">
      <w:start w:val="200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CA7F8C"/>
    <w:multiLevelType w:val="hybridMultilevel"/>
    <w:tmpl w:val="FD322CC4"/>
    <w:lvl w:ilvl="0" w:tplc="19D66B12">
      <w:start w:val="2004"/>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D3827CF"/>
    <w:multiLevelType w:val="hybridMultilevel"/>
    <w:tmpl w:val="E3BC34EC"/>
    <w:lvl w:ilvl="0" w:tplc="2B70ADF2">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5" w15:restartNumberingAfterBreak="0">
    <w:nsid w:val="7FCD2D7E"/>
    <w:multiLevelType w:val="multilevel"/>
    <w:tmpl w:val="E3BC34EC"/>
    <w:lvl w:ilvl="0">
      <w:start w:val="1"/>
      <w:numFmt w:val="bullet"/>
      <w:lvlText w:val=""/>
      <w:lvlJc w:val="left"/>
      <w:pPr>
        <w:tabs>
          <w:tab w:val="num" w:pos="1440"/>
        </w:tabs>
        <w:ind w:left="1440" w:hanging="1080"/>
      </w:pPr>
      <w:rPr>
        <w:rFonts w:ascii="Symbol" w:hAnsi="Symbol"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num w:numId="1">
    <w:abstractNumId w:val="35"/>
  </w:num>
  <w:num w:numId="2">
    <w:abstractNumId w:val="11"/>
  </w:num>
  <w:num w:numId="3">
    <w:abstractNumId w:val="39"/>
  </w:num>
  <w:num w:numId="4">
    <w:abstractNumId w:val="10"/>
  </w:num>
  <w:num w:numId="5">
    <w:abstractNumId w:val="43"/>
  </w:num>
  <w:num w:numId="6">
    <w:abstractNumId w:val="1"/>
  </w:num>
  <w:num w:numId="7">
    <w:abstractNumId w:val="18"/>
  </w:num>
  <w:num w:numId="8">
    <w:abstractNumId w:val="42"/>
  </w:num>
  <w:num w:numId="9">
    <w:abstractNumId w:val="5"/>
  </w:num>
  <w:num w:numId="10">
    <w:abstractNumId w:val="12"/>
  </w:num>
  <w:num w:numId="11">
    <w:abstractNumId w:val="20"/>
  </w:num>
  <w:num w:numId="12">
    <w:abstractNumId w:val="21"/>
  </w:num>
  <w:num w:numId="13">
    <w:abstractNumId w:val="16"/>
  </w:num>
  <w:num w:numId="14">
    <w:abstractNumId w:val="27"/>
  </w:num>
  <w:num w:numId="15">
    <w:abstractNumId w:val="6"/>
  </w:num>
  <w:num w:numId="16">
    <w:abstractNumId w:val="2"/>
  </w:num>
  <w:num w:numId="17">
    <w:abstractNumId w:val="24"/>
  </w:num>
  <w:num w:numId="18">
    <w:abstractNumId w:val="37"/>
  </w:num>
  <w:num w:numId="19">
    <w:abstractNumId w:val="14"/>
  </w:num>
  <w:num w:numId="20">
    <w:abstractNumId w:val="28"/>
  </w:num>
  <w:num w:numId="21">
    <w:abstractNumId w:val="38"/>
  </w:num>
  <w:num w:numId="22">
    <w:abstractNumId w:val="32"/>
  </w:num>
  <w:num w:numId="23">
    <w:abstractNumId w:val="44"/>
  </w:num>
  <w:num w:numId="24">
    <w:abstractNumId w:val="45"/>
  </w:num>
  <w:num w:numId="25">
    <w:abstractNumId w:val="0"/>
  </w:num>
  <w:num w:numId="26">
    <w:abstractNumId w:val="36"/>
  </w:num>
  <w:num w:numId="27">
    <w:abstractNumId w:val="7"/>
  </w:num>
  <w:num w:numId="28">
    <w:abstractNumId w:val="4"/>
  </w:num>
  <w:num w:numId="29">
    <w:abstractNumId w:val="34"/>
  </w:num>
  <w:num w:numId="30">
    <w:abstractNumId w:val="9"/>
  </w:num>
  <w:num w:numId="31">
    <w:abstractNumId w:val="17"/>
  </w:num>
  <w:num w:numId="32">
    <w:abstractNumId w:val="22"/>
  </w:num>
  <w:num w:numId="33">
    <w:abstractNumId w:val="15"/>
  </w:num>
  <w:num w:numId="34">
    <w:abstractNumId w:val="40"/>
  </w:num>
  <w:num w:numId="35">
    <w:abstractNumId w:val="26"/>
  </w:num>
  <w:num w:numId="36">
    <w:abstractNumId w:val="19"/>
  </w:num>
  <w:num w:numId="37">
    <w:abstractNumId w:val="23"/>
  </w:num>
  <w:num w:numId="38">
    <w:abstractNumId w:val="29"/>
  </w:num>
  <w:num w:numId="39">
    <w:abstractNumId w:val="8"/>
  </w:num>
  <w:num w:numId="40">
    <w:abstractNumId w:val="30"/>
  </w:num>
  <w:num w:numId="41">
    <w:abstractNumId w:val="41"/>
  </w:num>
  <w:num w:numId="42">
    <w:abstractNumId w:val="25"/>
  </w:num>
  <w:num w:numId="43">
    <w:abstractNumId w:val="3"/>
  </w:num>
  <w:num w:numId="44">
    <w:abstractNumId w:val="31"/>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71"/>
    <w:rsid w:val="00004C91"/>
    <w:rsid w:val="000073EF"/>
    <w:rsid w:val="00010C8B"/>
    <w:rsid w:val="0001584C"/>
    <w:rsid w:val="00021E5B"/>
    <w:rsid w:val="000268BC"/>
    <w:rsid w:val="00031DC8"/>
    <w:rsid w:val="00036C96"/>
    <w:rsid w:val="000404F2"/>
    <w:rsid w:val="0006643A"/>
    <w:rsid w:val="00066760"/>
    <w:rsid w:val="0007100F"/>
    <w:rsid w:val="0008488D"/>
    <w:rsid w:val="00087FDA"/>
    <w:rsid w:val="0009523B"/>
    <w:rsid w:val="00096222"/>
    <w:rsid w:val="000A079A"/>
    <w:rsid w:val="000B4056"/>
    <w:rsid w:val="000B6A46"/>
    <w:rsid w:val="000B6E3F"/>
    <w:rsid w:val="000C3570"/>
    <w:rsid w:val="000C48DA"/>
    <w:rsid w:val="000D1B9B"/>
    <w:rsid w:val="000D1D9C"/>
    <w:rsid w:val="000D3814"/>
    <w:rsid w:val="000D64D9"/>
    <w:rsid w:val="000E7ADC"/>
    <w:rsid w:val="000F1536"/>
    <w:rsid w:val="000F5167"/>
    <w:rsid w:val="000F55E5"/>
    <w:rsid w:val="00100259"/>
    <w:rsid w:val="0011596E"/>
    <w:rsid w:val="00123EEA"/>
    <w:rsid w:val="001503D7"/>
    <w:rsid w:val="00162AAB"/>
    <w:rsid w:val="00164574"/>
    <w:rsid w:val="00170142"/>
    <w:rsid w:val="00170253"/>
    <w:rsid w:val="0017177E"/>
    <w:rsid w:val="001730B9"/>
    <w:rsid w:val="001813E9"/>
    <w:rsid w:val="001821E0"/>
    <w:rsid w:val="00190A58"/>
    <w:rsid w:val="001A0B75"/>
    <w:rsid w:val="001A57FB"/>
    <w:rsid w:val="001A65CD"/>
    <w:rsid w:val="001C32EF"/>
    <w:rsid w:val="001C6A80"/>
    <w:rsid w:val="001D26DA"/>
    <w:rsid w:val="001D3CA9"/>
    <w:rsid w:val="001E39D8"/>
    <w:rsid w:val="001E6FA0"/>
    <w:rsid w:val="001F20C1"/>
    <w:rsid w:val="001F4395"/>
    <w:rsid w:val="002121CD"/>
    <w:rsid w:val="00212F72"/>
    <w:rsid w:val="00213AA3"/>
    <w:rsid w:val="00222734"/>
    <w:rsid w:val="00222BF4"/>
    <w:rsid w:val="002275C8"/>
    <w:rsid w:val="00234105"/>
    <w:rsid w:val="00255DFD"/>
    <w:rsid w:val="002731CF"/>
    <w:rsid w:val="00275F79"/>
    <w:rsid w:val="0027667F"/>
    <w:rsid w:val="002816EB"/>
    <w:rsid w:val="002819A8"/>
    <w:rsid w:val="0029255C"/>
    <w:rsid w:val="002A0992"/>
    <w:rsid w:val="002A16E7"/>
    <w:rsid w:val="002A235D"/>
    <w:rsid w:val="002A732F"/>
    <w:rsid w:val="002B385D"/>
    <w:rsid w:val="002B6102"/>
    <w:rsid w:val="002C2B73"/>
    <w:rsid w:val="002C7E4C"/>
    <w:rsid w:val="002E232C"/>
    <w:rsid w:val="002F2590"/>
    <w:rsid w:val="002F2ED3"/>
    <w:rsid w:val="00300B92"/>
    <w:rsid w:val="00306C98"/>
    <w:rsid w:val="003177A7"/>
    <w:rsid w:val="003201DC"/>
    <w:rsid w:val="0032200C"/>
    <w:rsid w:val="00323EE0"/>
    <w:rsid w:val="00333209"/>
    <w:rsid w:val="00334060"/>
    <w:rsid w:val="00356D95"/>
    <w:rsid w:val="00363F07"/>
    <w:rsid w:val="00370D8F"/>
    <w:rsid w:val="00382A19"/>
    <w:rsid w:val="0039196B"/>
    <w:rsid w:val="00391EAB"/>
    <w:rsid w:val="00391EE8"/>
    <w:rsid w:val="00392D7D"/>
    <w:rsid w:val="0039766A"/>
    <w:rsid w:val="003C045F"/>
    <w:rsid w:val="003C6D15"/>
    <w:rsid w:val="003D3E17"/>
    <w:rsid w:val="003D46AA"/>
    <w:rsid w:val="003E612B"/>
    <w:rsid w:val="003F67BD"/>
    <w:rsid w:val="0040135D"/>
    <w:rsid w:val="0040187C"/>
    <w:rsid w:val="00403B2C"/>
    <w:rsid w:val="00404F5D"/>
    <w:rsid w:val="004129F2"/>
    <w:rsid w:val="00426CE7"/>
    <w:rsid w:val="00427A43"/>
    <w:rsid w:val="0044072B"/>
    <w:rsid w:val="00446040"/>
    <w:rsid w:val="00456CA2"/>
    <w:rsid w:val="004764FE"/>
    <w:rsid w:val="00480D1A"/>
    <w:rsid w:val="0048140D"/>
    <w:rsid w:val="0048449E"/>
    <w:rsid w:val="00493012"/>
    <w:rsid w:val="004936F6"/>
    <w:rsid w:val="004A6EBE"/>
    <w:rsid w:val="004B4114"/>
    <w:rsid w:val="004C0B5A"/>
    <w:rsid w:val="004D28CE"/>
    <w:rsid w:val="004D3AB9"/>
    <w:rsid w:val="004D3B25"/>
    <w:rsid w:val="004D3C71"/>
    <w:rsid w:val="0050091B"/>
    <w:rsid w:val="0050447B"/>
    <w:rsid w:val="005060D9"/>
    <w:rsid w:val="0051406C"/>
    <w:rsid w:val="00514100"/>
    <w:rsid w:val="00515025"/>
    <w:rsid w:val="0051521A"/>
    <w:rsid w:val="0052544F"/>
    <w:rsid w:val="00536EBA"/>
    <w:rsid w:val="00546405"/>
    <w:rsid w:val="00552981"/>
    <w:rsid w:val="00552EE7"/>
    <w:rsid w:val="00557ACA"/>
    <w:rsid w:val="0056260C"/>
    <w:rsid w:val="005632AE"/>
    <w:rsid w:val="005649DB"/>
    <w:rsid w:val="00565071"/>
    <w:rsid w:val="0057074A"/>
    <w:rsid w:val="0058765B"/>
    <w:rsid w:val="00587A64"/>
    <w:rsid w:val="00591B2F"/>
    <w:rsid w:val="00595FF1"/>
    <w:rsid w:val="005B0DC9"/>
    <w:rsid w:val="005B2277"/>
    <w:rsid w:val="005C1522"/>
    <w:rsid w:val="005C1BB7"/>
    <w:rsid w:val="005D42E4"/>
    <w:rsid w:val="005E3E9A"/>
    <w:rsid w:val="005F5A7C"/>
    <w:rsid w:val="0061295D"/>
    <w:rsid w:val="00617D9E"/>
    <w:rsid w:val="0062588C"/>
    <w:rsid w:val="006270BF"/>
    <w:rsid w:val="0063153F"/>
    <w:rsid w:val="0064737E"/>
    <w:rsid w:val="00654B6C"/>
    <w:rsid w:val="006659E5"/>
    <w:rsid w:val="00676699"/>
    <w:rsid w:val="006839E8"/>
    <w:rsid w:val="006933A5"/>
    <w:rsid w:val="00695D64"/>
    <w:rsid w:val="006A56A0"/>
    <w:rsid w:val="006A69FC"/>
    <w:rsid w:val="006B5C5D"/>
    <w:rsid w:val="006C1C96"/>
    <w:rsid w:val="006C1DD7"/>
    <w:rsid w:val="006C71C9"/>
    <w:rsid w:val="006C7221"/>
    <w:rsid w:val="006E140A"/>
    <w:rsid w:val="006E6CF2"/>
    <w:rsid w:val="006F146F"/>
    <w:rsid w:val="006F18B0"/>
    <w:rsid w:val="006F3FE8"/>
    <w:rsid w:val="00717E35"/>
    <w:rsid w:val="0073095B"/>
    <w:rsid w:val="00733172"/>
    <w:rsid w:val="00737DBE"/>
    <w:rsid w:val="00740748"/>
    <w:rsid w:val="007459E6"/>
    <w:rsid w:val="00746636"/>
    <w:rsid w:val="00752B1F"/>
    <w:rsid w:val="007575C6"/>
    <w:rsid w:val="00767159"/>
    <w:rsid w:val="00774523"/>
    <w:rsid w:val="007746DC"/>
    <w:rsid w:val="00777960"/>
    <w:rsid w:val="0078440B"/>
    <w:rsid w:val="00785398"/>
    <w:rsid w:val="00790690"/>
    <w:rsid w:val="00795B0E"/>
    <w:rsid w:val="00795E57"/>
    <w:rsid w:val="007C7F97"/>
    <w:rsid w:val="007D3A28"/>
    <w:rsid w:val="007D7561"/>
    <w:rsid w:val="007D7B91"/>
    <w:rsid w:val="007E4598"/>
    <w:rsid w:val="007F2135"/>
    <w:rsid w:val="00803B4C"/>
    <w:rsid w:val="00806A41"/>
    <w:rsid w:val="00806B69"/>
    <w:rsid w:val="00817E97"/>
    <w:rsid w:val="008337CC"/>
    <w:rsid w:val="00834541"/>
    <w:rsid w:val="00834F1B"/>
    <w:rsid w:val="008400A0"/>
    <w:rsid w:val="008421B6"/>
    <w:rsid w:val="00851FD7"/>
    <w:rsid w:val="008542C4"/>
    <w:rsid w:val="008615F1"/>
    <w:rsid w:val="00870885"/>
    <w:rsid w:val="00875B47"/>
    <w:rsid w:val="008859CD"/>
    <w:rsid w:val="008939C9"/>
    <w:rsid w:val="008A0FD4"/>
    <w:rsid w:val="008B2C5A"/>
    <w:rsid w:val="008B3807"/>
    <w:rsid w:val="008C1466"/>
    <w:rsid w:val="008D487D"/>
    <w:rsid w:val="008D5C28"/>
    <w:rsid w:val="008F3F3E"/>
    <w:rsid w:val="00905D4A"/>
    <w:rsid w:val="009106AA"/>
    <w:rsid w:val="009130B7"/>
    <w:rsid w:val="00913442"/>
    <w:rsid w:val="009164E8"/>
    <w:rsid w:val="00926FE0"/>
    <w:rsid w:val="0093136F"/>
    <w:rsid w:val="00932DB4"/>
    <w:rsid w:val="00932F55"/>
    <w:rsid w:val="0094563D"/>
    <w:rsid w:val="00951876"/>
    <w:rsid w:val="00951B2A"/>
    <w:rsid w:val="009669B5"/>
    <w:rsid w:val="0097312C"/>
    <w:rsid w:val="0098184E"/>
    <w:rsid w:val="00993095"/>
    <w:rsid w:val="009A4745"/>
    <w:rsid w:val="009A48CF"/>
    <w:rsid w:val="009B1E2F"/>
    <w:rsid w:val="009D5F87"/>
    <w:rsid w:val="009E6F8E"/>
    <w:rsid w:val="009E7916"/>
    <w:rsid w:val="009F2DE5"/>
    <w:rsid w:val="009F33D5"/>
    <w:rsid w:val="009F3458"/>
    <w:rsid w:val="009F5918"/>
    <w:rsid w:val="00A06B0F"/>
    <w:rsid w:val="00A1272D"/>
    <w:rsid w:val="00A15D43"/>
    <w:rsid w:val="00A202B3"/>
    <w:rsid w:val="00A22DB2"/>
    <w:rsid w:val="00A23F81"/>
    <w:rsid w:val="00A26910"/>
    <w:rsid w:val="00A47709"/>
    <w:rsid w:val="00A52AD9"/>
    <w:rsid w:val="00A53932"/>
    <w:rsid w:val="00A62433"/>
    <w:rsid w:val="00A67E1D"/>
    <w:rsid w:val="00A84E29"/>
    <w:rsid w:val="00AA4121"/>
    <w:rsid w:val="00AB6AC8"/>
    <w:rsid w:val="00AC4A19"/>
    <w:rsid w:val="00AD0C9A"/>
    <w:rsid w:val="00AE4022"/>
    <w:rsid w:val="00AE4CD6"/>
    <w:rsid w:val="00AF1C30"/>
    <w:rsid w:val="00AF4739"/>
    <w:rsid w:val="00AF4837"/>
    <w:rsid w:val="00AF5CC7"/>
    <w:rsid w:val="00B017BB"/>
    <w:rsid w:val="00B03A90"/>
    <w:rsid w:val="00B1246D"/>
    <w:rsid w:val="00B22B19"/>
    <w:rsid w:val="00B34532"/>
    <w:rsid w:val="00B6076B"/>
    <w:rsid w:val="00B618E6"/>
    <w:rsid w:val="00B64F1A"/>
    <w:rsid w:val="00B721FD"/>
    <w:rsid w:val="00B742E6"/>
    <w:rsid w:val="00B84F7B"/>
    <w:rsid w:val="00B91204"/>
    <w:rsid w:val="00BA029F"/>
    <w:rsid w:val="00BB1FBC"/>
    <w:rsid w:val="00BB5269"/>
    <w:rsid w:val="00BB63C5"/>
    <w:rsid w:val="00BC4B56"/>
    <w:rsid w:val="00BD2CA0"/>
    <w:rsid w:val="00BD3FB4"/>
    <w:rsid w:val="00BF0AF0"/>
    <w:rsid w:val="00BF1266"/>
    <w:rsid w:val="00BF1517"/>
    <w:rsid w:val="00BF5C33"/>
    <w:rsid w:val="00C04D11"/>
    <w:rsid w:val="00C16571"/>
    <w:rsid w:val="00C17226"/>
    <w:rsid w:val="00C173DB"/>
    <w:rsid w:val="00C25D70"/>
    <w:rsid w:val="00C3387D"/>
    <w:rsid w:val="00C45DE9"/>
    <w:rsid w:val="00C46E74"/>
    <w:rsid w:val="00C55036"/>
    <w:rsid w:val="00C620DF"/>
    <w:rsid w:val="00C66B6C"/>
    <w:rsid w:val="00C66E04"/>
    <w:rsid w:val="00C67D3F"/>
    <w:rsid w:val="00C733BB"/>
    <w:rsid w:val="00C82AAA"/>
    <w:rsid w:val="00C841AB"/>
    <w:rsid w:val="00C866E6"/>
    <w:rsid w:val="00CA0061"/>
    <w:rsid w:val="00CA2AD5"/>
    <w:rsid w:val="00CB6593"/>
    <w:rsid w:val="00CB7805"/>
    <w:rsid w:val="00CC3491"/>
    <w:rsid w:val="00CD54DE"/>
    <w:rsid w:val="00CF21BC"/>
    <w:rsid w:val="00CF6716"/>
    <w:rsid w:val="00D00F2A"/>
    <w:rsid w:val="00D03E1A"/>
    <w:rsid w:val="00D04312"/>
    <w:rsid w:val="00D06C54"/>
    <w:rsid w:val="00D06F70"/>
    <w:rsid w:val="00D07974"/>
    <w:rsid w:val="00D15E9F"/>
    <w:rsid w:val="00D24698"/>
    <w:rsid w:val="00D32459"/>
    <w:rsid w:val="00D40EE7"/>
    <w:rsid w:val="00D63A68"/>
    <w:rsid w:val="00D651FC"/>
    <w:rsid w:val="00D8755C"/>
    <w:rsid w:val="00DB28A7"/>
    <w:rsid w:val="00DC42D7"/>
    <w:rsid w:val="00DD06FE"/>
    <w:rsid w:val="00DD33E8"/>
    <w:rsid w:val="00DD5A11"/>
    <w:rsid w:val="00DE3C58"/>
    <w:rsid w:val="00DE5081"/>
    <w:rsid w:val="00DF33D1"/>
    <w:rsid w:val="00DF426C"/>
    <w:rsid w:val="00E24765"/>
    <w:rsid w:val="00E25C8F"/>
    <w:rsid w:val="00E427D3"/>
    <w:rsid w:val="00E6411F"/>
    <w:rsid w:val="00E643D2"/>
    <w:rsid w:val="00E65170"/>
    <w:rsid w:val="00E750A5"/>
    <w:rsid w:val="00E81C9F"/>
    <w:rsid w:val="00E82EB1"/>
    <w:rsid w:val="00E91248"/>
    <w:rsid w:val="00E91EA5"/>
    <w:rsid w:val="00E95A95"/>
    <w:rsid w:val="00EA4063"/>
    <w:rsid w:val="00EA6B42"/>
    <w:rsid w:val="00EB32AF"/>
    <w:rsid w:val="00EB7F00"/>
    <w:rsid w:val="00EE234E"/>
    <w:rsid w:val="00F01F23"/>
    <w:rsid w:val="00F159E0"/>
    <w:rsid w:val="00F2788D"/>
    <w:rsid w:val="00F335A7"/>
    <w:rsid w:val="00F35744"/>
    <w:rsid w:val="00F41489"/>
    <w:rsid w:val="00F44107"/>
    <w:rsid w:val="00F50051"/>
    <w:rsid w:val="00F60B6F"/>
    <w:rsid w:val="00F62A17"/>
    <w:rsid w:val="00F64D5A"/>
    <w:rsid w:val="00F75ABA"/>
    <w:rsid w:val="00F85273"/>
    <w:rsid w:val="00F876AF"/>
    <w:rsid w:val="00F90522"/>
    <w:rsid w:val="00FB267F"/>
    <w:rsid w:val="00FB31E0"/>
    <w:rsid w:val="00FD0324"/>
    <w:rsid w:val="00FE018A"/>
    <w:rsid w:val="00FE3500"/>
    <w:rsid w:val="00FE7A64"/>
    <w:rsid w:val="00FF109C"/>
    <w:rsid w:val="00FF20B9"/>
    <w:rsid w:val="00FF4787"/>
    <w:rsid w:val="00FF56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4D33F05-44CF-49B3-8EFE-2D970B5E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70"/>
    <w:rPr>
      <w:lang w:val="en-GB" w:eastAsia="en-US"/>
    </w:rPr>
  </w:style>
  <w:style w:type="paragraph" w:styleId="Heading1">
    <w:name w:val="heading 1"/>
    <w:basedOn w:val="Normal"/>
    <w:next w:val="Normal"/>
    <w:qFormat/>
    <w:rsid w:val="006F18B0"/>
    <w:pPr>
      <w:keepNext/>
      <w:outlineLvl w:val="0"/>
    </w:pPr>
    <w:rPr>
      <w:sz w:val="28"/>
    </w:rPr>
  </w:style>
  <w:style w:type="paragraph" w:styleId="Heading2">
    <w:name w:val="heading 2"/>
    <w:basedOn w:val="Normal"/>
    <w:next w:val="Normal"/>
    <w:link w:val="Heading2Char"/>
    <w:semiHidden/>
    <w:unhideWhenUsed/>
    <w:qFormat/>
    <w:rsid w:val="00F414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8B0"/>
    <w:rPr>
      <w:color w:val="0000FF"/>
      <w:u w:val="single"/>
    </w:rPr>
  </w:style>
  <w:style w:type="paragraph" w:styleId="BlockText">
    <w:name w:val="Block Text"/>
    <w:basedOn w:val="Normal"/>
    <w:rsid w:val="005649DB"/>
    <w:pPr>
      <w:tabs>
        <w:tab w:val="left" w:pos="5040"/>
      </w:tabs>
      <w:ind w:left="360" w:right="432"/>
      <w:jc w:val="both"/>
    </w:pPr>
    <w:rPr>
      <w:sz w:val="22"/>
    </w:rPr>
  </w:style>
  <w:style w:type="paragraph" w:styleId="Footer">
    <w:name w:val="footer"/>
    <w:basedOn w:val="Normal"/>
    <w:rsid w:val="002C2B73"/>
    <w:pPr>
      <w:tabs>
        <w:tab w:val="center" w:pos="4320"/>
        <w:tab w:val="right" w:pos="8640"/>
      </w:tabs>
    </w:pPr>
  </w:style>
  <w:style w:type="character" w:styleId="PageNumber">
    <w:name w:val="page number"/>
    <w:basedOn w:val="DefaultParagraphFont"/>
    <w:rsid w:val="002C2B73"/>
  </w:style>
  <w:style w:type="character" w:styleId="Strong">
    <w:name w:val="Strong"/>
    <w:qFormat/>
    <w:rsid w:val="00F60B6F"/>
    <w:rPr>
      <w:b/>
      <w:bCs/>
    </w:rPr>
  </w:style>
  <w:style w:type="paragraph" w:styleId="PlainText">
    <w:name w:val="Plain Text"/>
    <w:basedOn w:val="Normal"/>
    <w:link w:val="PlainTextChar"/>
    <w:rsid w:val="003177A7"/>
    <w:rPr>
      <w:rFonts w:ascii="Courier New" w:hAnsi="Courier New"/>
      <w:lang w:val="en-IN"/>
    </w:rPr>
  </w:style>
  <w:style w:type="character" w:customStyle="1" w:styleId="PlainTextChar">
    <w:name w:val="Plain Text Char"/>
    <w:link w:val="PlainText"/>
    <w:rsid w:val="003177A7"/>
    <w:rPr>
      <w:rFonts w:ascii="Courier New" w:hAnsi="Courier New"/>
      <w:lang w:eastAsia="en-US"/>
    </w:rPr>
  </w:style>
  <w:style w:type="paragraph" w:customStyle="1" w:styleId="Default">
    <w:name w:val="Default"/>
    <w:rsid w:val="00774523"/>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9E6F8E"/>
    <w:rPr>
      <w:rFonts w:ascii="Tahoma" w:hAnsi="Tahoma" w:cs="Tahoma"/>
      <w:sz w:val="16"/>
      <w:szCs w:val="16"/>
    </w:rPr>
  </w:style>
  <w:style w:type="character" w:customStyle="1" w:styleId="BalloonTextChar">
    <w:name w:val="Balloon Text Char"/>
    <w:link w:val="BalloonText"/>
    <w:rsid w:val="009E6F8E"/>
    <w:rPr>
      <w:rFonts w:ascii="Tahoma" w:hAnsi="Tahoma" w:cs="Tahoma"/>
      <w:sz w:val="16"/>
      <w:szCs w:val="16"/>
      <w:lang w:eastAsia="en-US"/>
    </w:rPr>
  </w:style>
  <w:style w:type="paragraph" w:styleId="ListParagraph">
    <w:name w:val="List Paragraph"/>
    <w:basedOn w:val="Normal"/>
    <w:uiPriority w:val="34"/>
    <w:qFormat/>
    <w:rsid w:val="00BA029F"/>
    <w:pPr>
      <w:ind w:left="720"/>
      <w:contextualSpacing/>
    </w:pPr>
  </w:style>
  <w:style w:type="character" w:customStyle="1" w:styleId="Heading2Char">
    <w:name w:val="Heading 2 Char"/>
    <w:basedOn w:val="DefaultParagraphFont"/>
    <w:link w:val="Heading2"/>
    <w:semiHidden/>
    <w:rsid w:val="00F41489"/>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5067">
      <w:bodyDiv w:val="1"/>
      <w:marLeft w:val="0"/>
      <w:marRight w:val="0"/>
      <w:marTop w:val="0"/>
      <w:marBottom w:val="0"/>
      <w:divBdr>
        <w:top w:val="none" w:sz="0" w:space="0" w:color="auto"/>
        <w:left w:val="none" w:sz="0" w:space="0" w:color="auto"/>
        <w:bottom w:val="none" w:sz="0" w:space="0" w:color="auto"/>
        <w:right w:val="none" w:sz="0" w:space="0" w:color="auto"/>
      </w:divBdr>
    </w:div>
    <w:div w:id="1438525509">
      <w:bodyDiv w:val="1"/>
      <w:marLeft w:val="0"/>
      <w:marRight w:val="0"/>
      <w:marTop w:val="0"/>
      <w:marBottom w:val="0"/>
      <w:divBdr>
        <w:top w:val="none" w:sz="0" w:space="0" w:color="auto"/>
        <w:left w:val="none" w:sz="0" w:space="0" w:color="auto"/>
        <w:bottom w:val="none" w:sz="0" w:space="0" w:color="auto"/>
        <w:right w:val="none" w:sz="0" w:space="0" w:color="auto"/>
      </w:divBdr>
    </w:div>
    <w:div w:id="185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2@jnu.ac.in" TargetMode="External"/><Relationship Id="rId13" Type="http://schemas.openxmlformats.org/officeDocument/2006/relationships/hyperlink" Target="http://www2.lse.ac.uk/asiaResearchCentre/publications/workingPapers.aspx" TargetMode="External"/><Relationship Id="rId18" Type="http://schemas.openxmlformats.org/officeDocument/2006/relationships/hyperlink" Target="http://www.csh-delhi.com/team/downloads/publiperso/Emp_wages_Dalits_himanshu.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2.lse.ac.uk/asiaResearchCentre/publications/workingPapers.aspx" TargetMode="External"/><Relationship Id="rId7" Type="http://schemas.openxmlformats.org/officeDocument/2006/relationships/hyperlink" Target="mailto:himanshu2@gmail.com" TargetMode="External"/><Relationship Id="rId12" Type="http://schemas.openxmlformats.org/officeDocument/2006/relationships/hyperlink" Target="http://www.ideasforindia.in/article.aspx?article_id=1691" TargetMode="External"/><Relationship Id="rId17" Type="http://schemas.openxmlformats.org/officeDocument/2006/relationships/hyperlink" Target="http://www2.lse.ac.uk/asiaResearchCentre/publications/workingPapers.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2.lse.ac.uk/asiaResearchCentre/publications/workingPapers.aspx" TargetMode="External"/><Relationship Id="rId20" Type="http://schemas.openxmlformats.org/officeDocument/2006/relationships/hyperlink" Target="http://www.csh-delhi.com/team/downloads/publiperso/urban_IGIDR_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der.unu.edu/publication/inequality-indi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lse.ac.uk/asiaResearchCentre/publications/workingPapers.aspx" TargetMode="External"/><Relationship Id="rId23" Type="http://schemas.openxmlformats.org/officeDocument/2006/relationships/hyperlink" Target="mailto:N.Stern@lse.ac.uk" TargetMode="External"/><Relationship Id="rId10" Type="http://schemas.openxmlformats.org/officeDocument/2006/relationships/hyperlink" Target="https://www.theindiaforum.in/article/farm-crisis-runs-deep-higher-msps-and-cash-handouts-are-not-enough" TargetMode="External"/><Relationship Id="rId19" Type="http://schemas.openxmlformats.org/officeDocument/2006/relationships/hyperlink" Target="http://www.csh-delhi.com/team/downloads/publiperso/himanshu_employment.pdf" TargetMode="External"/><Relationship Id="rId4" Type="http://schemas.openxmlformats.org/officeDocument/2006/relationships/webSettings" Target="webSettings.xml"/><Relationship Id="rId9" Type="http://schemas.openxmlformats.org/officeDocument/2006/relationships/hyperlink" Target="http://journals.openedition.org/samaj/6262" TargetMode="External"/><Relationship Id="rId14" Type="http://schemas.openxmlformats.org/officeDocument/2006/relationships/hyperlink" Target="http://www2.lse.ac.uk/asiaResearchCentre/publications/workingPapers.aspx" TargetMode="External"/><Relationship Id="rId22" Type="http://schemas.openxmlformats.org/officeDocument/2006/relationships/hyperlink" Target="http://www.networkideas.org/feathm/Oct2006/ft29_Shanghai_Conf_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21</Pages>
  <Words>7975</Words>
  <Characters>45460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HIMANSHU</vt:lpstr>
    </vt:vector>
  </TitlesOfParts>
  <Company/>
  <LinksUpToDate>false</LinksUpToDate>
  <CharactersWithSpaces>53329</CharactersWithSpaces>
  <SharedDoc>false</SharedDoc>
  <HLinks>
    <vt:vector size="84" baseType="variant">
      <vt:variant>
        <vt:i4>196706</vt:i4>
      </vt:variant>
      <vt:variant>
        <vt:i4>39</vt:i4>
      </vt:variant>
      <vt:variant>
        <vt:i4>0</vt:i4>
      </vt:variant>
      <vt:variant>
        <vt:i4>5</vt:i4>
      </vt:variant>
      <vt:variant>
        <vt:lpwstr>mailto:profmahendra@igidr.ac.in</vt:lpwstr>
      </vt:variant>
      <vt:variant>
        <vt:lpwstr/>
      </vt:variant>
      <vt:variant>
        <vt:i4>6357078</vt:i4>
      </vt:variant>
      <vt:variant>
        <vt:i4>36</vt:i4>
      </vt:variant>
      <vt:variant>
        <vt:i4>0</vt:i4>
      </vt:variant>
      <vt:variant>
        <vt:i4>5</vt:i4>
      </vt:variant>
      <vt:variant>
        <vt:lpwstr>mailto:profmahendra@gmail.com</vt:lpwstr>
      </vt:variant>
      <vt:variant>
        <vt:lpwstr/>
      </vt:variant>
      <vt:variant>
        <vt:i4>5832809</vt:i4>
      </vt:variant>
      <vt:variant>
        <vt:i4>33</vt:i4>
      </vt:variant>
      <vt:variant>
        <vt:i4>0</vt:i4>
      </vt:variant>
      <vt:variant>
        <vt:i4>5</vt:i4>
      </vt:variant>
      <vt:variant>
        <vt:lpwstr>mailto:N.Stern@lse.ac.uk</vt:lpwstr>
      </vt:variant>
      <vt:variant>
        <vt:lpwstr/>
      </vt:variant>
      <vt:variant>
        <vt:i4>2949211</vt:i4>
      </vt:variant>
      <vt:variant>
        <vt:i4>30</vt:i4>
      </vt:variant>
      <vt:variant>
        <vt:i4>0</vt:i4>
      </vt:variant>
      <vt:variant>
        <vt:i4>5</vt:i4>
      </vt:variant>
      <vt:variant>
        <vt:lpwstr>http://www.networkideas.org/feathm/Oct2006/ft29_Shanghai_Conf_Index.htm</vt:lpwstr>
      </vt:variant>
      <vt:variant>
        <vt:lpwstr/>
      </vt:variant>
      <vt:variant>
        <vt:i4>1179717</vt:i4>
      </vt:variant>
      <vt:variant>
        <vt:i4>27</vt:i4>
      </vt:variant>
      <vt:variant>
        <vt:i4>0</vt:i4>
      </vt:variant>
      <vt:variant>
        <vt:i4>5</vt:i4>
      </vt:variant>
      <vt:variant>
        <vt:lpwstr>http://www2.lse.ac.uk/asiaResearchCentre/publications/workingPapers.aspx</vt:lpwstr>
      </vt:variant>
      <vt:variant>
        <vt:lpwstr/>
      </vt:variant>
      <vt:variant>
        <vt:i4>4915220</vt:i4>
      </vt:variant>
      <vt:variant>
        <vt:i4>24</vt:i4>
      </vt:variant>
      <vt:variant>
        <vt:i4>0</vt:i4>
      </vt:variant>
      <vt:variant>
        <vt:i4>5</vt:i4>
      </vt:variant>
      <vt:variant>
        <vt:lpwstr>http://www.csh-delhi.com/team/downloads/publiperso/urban_IGIDR_paper.pdf</vt:lpwstr>
      </vt:variant>
      <vt:variant>
        <vt:lpwstr/>
      </vt:variant>
      <vt:variant>
        <vt:i4>458871</vt:i4>
      </vt:variant>
      <vt:variant>
        <vt:i4>21</vt:i4>
      </vt:variant>
      <vt:variant>
        <vt:i4>0</vt:i4>
      </vt:variant>
      <vt:variant>
        <vt:i4>5</vt:i4>
      </vt:variant>
      <vt:variant>
        <vt:lpwstr>http://www.csh-delhi.com/team/downloads/publiperso/himanshu_employment.pdf</vt:lpwstr>
      </vt:variant>
      <vt:variant>
        <vt:lpwstr/>
      </vt:variant>
      <vt:variant>
        <vt:i4>6881297</vt:i4>
      </vt:variant>
      <vt:variant>
        <vt:i4>18</vt:i4>
      </vt:variant>
      <vt:variant>
        <vt:i4>0</vt:i4>
      </vt:variant>
      <vt:variant>
        <vt:i4>5</vt:i4>
      </vt:variant>
      <vt:variant>
        <vt:lpwstr>http://www.csh-delhi.com/team/downloads/publiperso/Emp_wages_Dalits_himanshu.pdf</vt:lpwstr>
      </vt:variant>
      <vt:variant>
        <vt:lpwstr/>
      </vt:variant>
      <vt:variant>
        <vt:i4>1179717</vt:i4>
      </vt:variant>
      <vt:variant>
        <vt:i4>15</vt:i4>
      </vt:variant>
      <vt:variant>
        <vt:i4>0</vt:i4>
      </vt:variant>
      <vt:variant>
        <vt:i4>5</vt:i4>
      </vt:variant>
      <vt:variant>
        <vt:lpwstr>http://www2.lse.ac.uk/asiaResearchCentre/publications/workingPapers.aspx</vt:lpwstr>
      </vt:variant>
      <vt:variant>
        <vt:lpwstr/>
      </vt:variant>
      <vt:variant>
        <vt:i4>1179717</vt:i4>
      </vt:variant>
      <vt:variant>
        <vt:i4>12</vt:i4>
      </vt:variant>
      <vt:variant>
        <vt:i4>0</vt:i4>
      </vt:variant>
      <vt:variant>
        <vt:i4>5</vt:i4>
      </vt:variant>
      <vt:variant>
        <vt:lpwstr>http://www2.lse.ac.uk/asiaResearchCentre/publications/workingPapers.aspx</vt:lpwstr>
      </vt:variant>
      <vt:variant>
        <vt:lpwstr/>
      </vt:variant>
      <vt:variant>
        <vt:i4>1179717</vt:i4>
      </vt:variant>
      <vt:variant>
        <vt:i4>9</vt:i4>
      </vt:variant>
      <vt:variant>
        <vt:i4>0</vt:i4>
      </vt:variant>
      <vt:variant>
        <vt:i4>5</vt:i4>
      </vt:variant>
      <vt:variant>
        <vt:lpwstr>http://www2.lse.ac.uk/asiaResearchCentre/publications/workingPapers.aspx</vt:lpwstr>
      </vt:variant>
      <vt:variant>
        <vt:lpwstr/>
      </vt:variant>
      <vt:variant>
        <vt:i4>1179717</vt:i4>
      </vt:variant>
      <vt:variant>
        <vt:i4>6</vt:i4>
      </vt:variant>
      <vt:variant>
        <vt:i4>0</vt:i4>
      </vt:variant>
      <vt:variant>
        <vt:i4>5</vt:i4>
      </vt:variant>
      <vt:variant>
        <vt:lpwstr>http://www2.lse.ac.uk/asiaResearchCentre/publications/workingPapers.aspx</vt:lpwstr>
      </vt:variant>
      <vt:variant>
        <vt:lpwstr/>
      </vt:variant>
      <vt:variant>
        <vt:i4>1179717</vt:i4>
      </vt:variant>
      <vt:variant>
        <vt:i4>3</vt:i4>
      </vt:variant>
      <vt:variant>
        <vt:i4>0</vt:i4>
      </vt:variant>
      <vt:variant>
        <vt:i4>5</vt:i4>
      </vt:variant>
      <vt:variant>
        <vt:lpwstr>http://www2.lse.ac.uk/asiaResearchCentre/publications/workingPapers.aspx</vt:lpwstr>
      </vt:variant>
      <vt:variant>
        <vt:lpwstr/>
      </vt:variant>
      <vt:variant>
        <vt:i4>3604545</vt:i4>
      </vt:variant>
      <vt:variant>
        <vt:i4>0</vt:i4>
      </vt:variant>
      <vt:variant>
        <vt:i4>0</vt:i4>
      </vt:variant>
      <vt:variant>
        <vt:i4>5</vt:i4>
      </vt:variant>
      <vt:variant>
        <vt:lpwstr>mailto:himanshu2@gmail.com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HIMANSHU</dc:title>
  <dc:subject/>
  <dc:creator>Himanshu</dc:creator>
  <cp:keywords/>
  <dc:description/>
  <cp:lastModifiedBy>HIMANSHU Himanshu</cp:lastModifiedBy>
  <cp:revision>1</cp:revision>
  <cp:lastPrinted>2016-06-13T14:46:00Z</cp:lastPrinted>
  <dcterms:created xsi:type="dcterms:W3CDTF">2020-09-16T16:04:00Z</dcterms:created>
  <dcterms:modified xsi:type="dcterms:W3CDTF">2020-09-19T17:55:00Z</dcterms:modified>
</cp:coreProperties>
</file>